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76" w:rsidRPr="00685A76" w:rsidRDefault="00685A76" w:rsidP="00685A76">
      <w:pPr>
        <w:keepNext/>
        <w:jc w:val="center"/>
        <w:outlineLvl w:val="1"/>
        <w:rPr>
          <w:rFonts w:eastAsia="Arial Unicode MS"/>
          <w:sz w:val="28"/>
          <w:szCs w:val="20"/>
        </w:rPr>
      </w:pPr>
      <w:r w:rsidRPr="00685A76">
        <w:rPr>
          <w:rFonts w:eastAsia="Arial Unicode MS"/>
          <w:sz w:val="28"/>
          <w:szCs w:val="20"/>
        </w:rPr>
        <w:t>Совет  муниципального  образования</w:t>
      </w:r>
    </w:p>
    <w:p w:rsidR="002735DE" w:rsidRPr="002735DE" w:rsidRDefault="002735DE" w:rsidP="002735DE">
      <w:pPr>
        <w:keepNext/>
        <w:jc w:val="center"/>
        <w:outlineLvl w:val="1"/>
        <w:rPr>
          <w:rFonts w:eastAsia="Arial Unicode MS"/>
          <w:sz w:val="28"/>
          <w:szCs w:val="20"/>
        </w:rPr>
      </w:pPr>
      <w:r w:rsidRPr="002735DE">
        <w:rPr>
          <w:rFonts w:eastAsia="Arial Unicode MS"/>
          <w:sz w:val="28"/>
          <w:szCs w:val="20"/>
        </w:rPr>
        <w:t xml:space="preserve">«Сельское поселение </w:t>
      </w:r>
      <w:proofErr w:type="spellStart"/>
      <w:r w:rsidRPr="002735DE">
        <w:rPr>
          <w:rFonts w:eastAsia="Arial Unicode MS"/>
          <w:sz w:val="28"/>
          <w:szCs w:val="20"/>
        </w:rPr>
        <w:t>Пологозаймищенский</w:t>
      </w:r>
      <w:proofErr w:type="spellEnd"/>
      <w:r w:rsidRPr="002735DE">
        <w:rPr>
          <w:rFonts w:eastAsia="Arial Unicode MS"/>
          <w:sz w:val="28"/>
          <w:szCs w:val="20"/>
        </w:rPr>
        <w:t xml:space="preserve"> сельсовет</w:t>
      </w:r>
    </w:p>
    <w:p w:rsidR="002735DE" w:rsidRPr="002735DE" w:rsidRDefault="002735DE" w:rsidP="002735DE">
      <w:pPr>
        <w:keepNext/>
        <w:jc w:val="center"/>
        <w:outlineLvl w:val="1"/>
        <w:rPr>
          <w:rFonts w:eastAsia="Arial Unicode MS"/>
          <w:sz w:val="28"/>
          <w:szCs w:val="20"/>
        </w:rPr>
      </w:pPr>
      <w:proofErr w:type="spellStart"/>
      <w:r w:rsidRPr="002735DE">
        <w:rPr>
          <w:rFonts w:eastAsia="Arial Unicode MS"/>
          <w:sz w:val="28"/>
          <w:szCs w:val="20"/>
        </w:rPr>
        <w:t>Ахтубинского</w:t>
      </w:r>
      <w:proofErr w:type="spellEnd"/>
      <w:r w:rsidRPr="002735DE">
        <w:rPr>
          <w:rFonts w:eastAsia="Arial Unicode MS"/>
          <w:sz w:val="28"/>
          <w:szCs w:val="20"/>
        </w:rPr>
        <w:t xml:space="preserve"> муниципального района  Астраханской области»</w:t>
      </w:r>
    </w:p>
    <w:p w:rsidR="00685A76" w:rsidRPr="00685A76" w:rsidRDefault="00685A76" w:rsidP="00685A76">
      <w:pPr>
        <w:keepNext/>
        <w:jc w:val="center"/>
        <w:outlineLvl w:val="1"/>
        <w:rPr>
          <w:sz w:val="28"/>
          <w:szCs w:val="20"/>
        </w:rPr>
      </w:pPr>
    </w:p>
    <w:p w:rsidR="00685A76" w:rsidRPr="00685A76" w:rsidRDefault="00685A76" w:rsidP="00685A76">
      <w:pPr>
        <w:rPr>
          <w:sz w:val="20"/>
          <w:szCs w:val="20"/>
        </w:rPr>
      </w:pPr>
    </w:p>
    <w:p w:rsidR="00685A76" w:rsidRPr="00685A76" w:rsidRDefault="00685A76" w:rsidP="00685A76">
      <w:pPr>
        <w:keepNext/>
        <w:jc w:val="center"/>
        <w:outlineLvl w:val="1"/>
        <w:rPr>
          <w:sz w:val="28"/>
          <w:szCs w:val="28"/>
        </w:rPr>
      </w:pPr>
      <w:r w:rsidRPr="00685A76">
        <w:rPr>
          <w:sz w:val="28"/>
          <w:szCs w:val="28"/>
        </w:rPr>
        <w:t>РЕШЕНИЕ</w:t>
      </w:r>
    </w:p>
    <w:p w:rsidR="00685A76" w:rsidRPr="00685A76" w:rsidRDefault="00685A76" w:rsidP="00685A76">
      <w:pPr>
        <w:rPr>
          <w:sz w:val="28"/>
          <w:szCs w:val="28"/>
        </w:rPr>
      </w:pPr>
    </w:p>
    <w:p w:rsidR="00685A76" w:rsidRPr="00FF27A7" w:rsidRDefault="00822B5F" w:rsidP="00685A76">
      <w:pPr>
        <w:tabs>
          <w:tab w:val="left" w:pos="708"/>
          <w:tab w:val="center" w:pos="4536"/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     19</w:t>
      </w:r>
      <w:r w:rsidR="00FF27A7">
        <w:rPr>
          <w:sz w:val="28"/>
          <w:szCs w:val="28"/>
        </w:rPr>
        <w:t>.</w:t>
      </w:r>
      <w:r w:rsidR="00FF27A7" w:rsidRPr="00822B5F">
        <w:rPr>
          <w:sz w:val="28"/>
          <w:szCs w:val="28"/>
        </w:rPr>
        <w:t>12</w:t>
      </w:r>
      <w:r w:rsidR="000760E6">
        <w:rPr>
          <w:sz w:val="28"/>
          <w:szCs w:val="28"/>
        </w:rPr>
        <w:t>.2025</w:t>
      </w:r>
      <w:bookmarkStart w:id="0" w:name="_GoBack"/>
      <w:bookmarkEnd w:id="0"/>
      <w:r w:rsidR="00685A76" w:rsidRPr="00685A76">
        <w:rPr>
          <w:sz w:val="28"/>
          <w:szCs w:val="28"/>
        </w:rPr>
        <w:t xml:space="preserve">                                                                      </w:t>
      </w:r>
      <w:r w:rsidR="002735DE">
        <w:rPr>
          <w:sz w:val="28"/>
          <w:szCs w:val="28"/>
        </w:rPr>
        <w:t xml:space="preserve">                            № </w:t>
      </w:r>
      <w:r w:rsidR="00AB197A">
        <w:rPr>
          <w:sz w:val="28"/>
          <w:szCs w:val="28"/>
        </w:rPr>
        <w:t>17</w:t>
      </w:r>
    </w:p>
    <w:p w:rsidR="0078575C" w:rsidRPr="00685A76" w:rsidRDefault="0078575C" w:rsidP="0078575C">
      <w:pPr>
        <w:pStyle w:val="a9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</w:p>
    <w:p w:rsidR="0078575C" w:rsidRPr="00685A76" w:rsidRDefault="0078575C" w:rsidP="0078575C">
      <w:pPr>
        <w:pStyle w:val="a9"/>
        <w:spacing w:before="0" w:beforeAutospacing="0" w:after="0"/>
        <w:rPr>
          <w:bCs/>
          <w:color w:val="000000"/>
          <w:sz w:val="28"/>
          <w:szCs w:val="28"/>
        </w:rPr>
      </w:pPr>
      <w:r w:rsidRPr="00685A76">
        <w:rPr>
          <w:bCs/>
          <w:color w:val="000000"/>
          <w:sz w:val="28"/>
          <w:szCs w:val="28"/>
        </w:rPr>
        <w:t xml:space="preserve">Об утверждении программы профилактики </w:t>
      </w:r>
    </w:p>
    <w:p w:rsidR="0078575C" w:rsidRPr="00685A76" w:rsidRDefault="0078575C" w:rsidP="0078575C">
      <w:pPr>
        <w:pStyle w:val="a9"/>
        <w:spacing w:before="0" w:beforeAutospacing="0" w:after="0"/>
        <w:rPr>
          <w:bCs/>
          <w:color w:val="000000"/>
          <w:sz w:val="28"/>
          <w:szCs w:val="28"/>
        </w:rPr>
      </w:pPr>
      <w:r w:rsidRPr="00685A76">
        <w:rPr>
          <w:bCs/>
          <w:color w:val="000000"/>
          <w:sz w:val="28"/>
          <w:szCs w:val="28"/>
        </w:rPr>
        <w:t xml:space="preserve">рисков причинения вреда (ущерба) </w:t>
      </w:r>
      <w:proofErr w:type="gramStart"/>
      <w:r w:rsidRPr="00685A76">
        <w:rPr>
          <w:bCs/>
          <w:color w:val="000000"/>
          <w:sz w:val="28"/>
          <w:szCs w:val="28"/>
        </w:rPr>
        <w:t>охраняемым</w:t>
      </w:r>
      <w:proofErr w:type="gramEnd"/>
      <w:r w:rsidRPr="00685A76">
        <w:rPr>
          <w:bCs/>
          <w:color w:val="000000"/>
          <w:sz w:val="28"/>
          <w:szCs w:val="28"/>
        </w:rPr>
        <w:t xml:space="preserve"> </w:t>
      </w:r>
    </w:p>
    <w:p w:rsidR="0078575C" w:rsidRPr="00685A76" w:rsidRDefault="0078575C" w:rsidP="0078575C">
      <w:pPr>
        <w:pStyle w:val="a9"/>
        <w:spacing w:before="0" w:beforeAutospacing="0" w:after="0"/>
        <w:rPr>
          <w:sz w:val="28"/>
          <w:szCs w:val="28"/>
        </w:rPr>
      </w:pPr>
      <w:r w:rsidRPr="00685A76">
        <w:rPr>
          <w:bCs/>
          <w:color w:val="000000"/>
          <w:sz w:val="28"/>
          <w:szCs w:val="28"/>
        </w:rPr>
        <w:t xml:space="preserve">законом ценностям по муниципальному контролю </w:t>
      </w:r>
    </w:p>
    <w:p w:rsidR="0078575C" w:rsidRDefault="00FF27A7" w:rsidP="0078575C">
      <w:pPr>
        <w:pStyle w:val="a9"/>
        <w:spacing w:before="0" w:beforeAutospacing="0" w:after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сфере благоустройства на 202</w:t>
      </w:r>
      <w:r w:rsidR="00822B5F">
        <w:rPr>
          <w:bCs/>
          <w:color w:val="000000"/>
          <w:sz w:val="28"/>
          <w:szCs w:val="28"/>
        </w:rPr>
        <w:t>6</w:t>
      </w:r>
      <w:r w:rsidR="0078575C" w:rsidRPr="00685A76">
        <w:rPr>
          <w:bCs/>
          <w:color w:val="000000"/>
          <w:sz w:val="28"/>
          <w:szCs w:val="28"/>
        </w:rPr>
        <w:t xml:space="preserve"> год</w:t>
      </w:r>
    </w:p>
    <w:p w:rsidR="00834E74" w:rsidRPr="00685A76" w:rsidRDefault="00834E74" w:rsidP="0078575C">
      <w:pPr>
        <w:pStyle w:val="a9"/>
        <w:spacing w:before="0" w:beforeAutospacing="0" w:after="0"/>
        <w:rPr>
          <w:sz w:val="28"/>
          <w:szCs w:val="28"/>
        </w:rPr>
      </w:pPr>
    </w:p>
    <w:p w:rsidR="0078575C" w:rsidRDefault="0078575C" w:rsidP="00834E74">
      <w:pPr>
        <w:pStyle w:val="a9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proofErr w:type="gramStart"/>
      <w:r w:rsidRPr="00685A76">
        <w:rPr>
          <w:color w:val="000000"/>
          <w:sz w:val="28"/>
          <w:szCs w:val="28"/>
        </w:rPr>
        <w:t xml:space="preserve">В соответствии с Федеральным законом от 31.07.2020 </w:t>
      </w:r>
      <w:r w:rsidRPr="00685A76">
        <w:rPr>
          <w:color w:val="000000"/>
          <w:sz w:val="28"/>
          <w:szCs w:val="28"/>
          <w:shd w:val="clear" w:color="auto" w:fill="FFFFFF"/>
        </w:rPr>
        <w:t>№ 248-ФЗ «О государственном контроле (надзоре) и муниципальном контроле в Российской Федерации», п</w:t>
      </w:r>
      <w:r w:rsidRPr="00685A76">
        <w:rPr>
          <w:sz w:val="28"/>
          <w:szCs w:val="28"/>
          <w:shd w:val="clear" w:color="auto" w:fill="FFFFFF"/>
        </w:rPr>
        <w:t>остановлением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</w:t>
      </w:r>
      <w:r w:rsidR="00685A76">
        <w:rPr>
          <w:sz w:val="28"/>
          <w:szCs w:val="28"/>
          <w:shd w:val="clear" w:color="auto" w:fill="FFFFFF"/>
        </w:rPr>
        <w:t>коном ценностям», решением Совета МО «</w:t>
      </w:r>
      <w:proofErr w:type="spellStart"/>
      <w:r w:rsidR="00685A76">
        <w:rPr>
          <w:sz w:val="28"/>
          <w:szCs w:val="28"/>
          <w:shd w:val="clear" w:color="auto" w:fill="FFFFFF"/>
        </w:rPr>
        <w:t>Пологозаймищенский</w:t>
      </w:r>
      <w:proofErr w:type="spellEnd"/>
      <w:r w:rsidR="00685A76">
        <w:rPr>
          <w:sz w:val="28"/>
          <w:szCs w:val="28"/>
          <w:shd w:val="clear" w:color="auto" w:fill="FFFFFF"/>
        </w:rPr>
        <w:t xml:space="preserve"> сельсовет»</w:t>
      </w:r>
      <w:r w:rsidRPr="00685A76">
        <w:rPr>
          <w:sz w:val="28"/>
          <w:szCs w:val="28"/>
          <w:vertAlign w:val="superscript"/>
        </w:rPr>
        <w:t xml:space="preserve"> </w:t>
      </w:r>
      <w:r w:rsidRPr="00685A76">
        <w:rPr>
          <w:sz w:val="28"/>
          <w:szCs w:val="28"/>
        </w:rPr>
        <w:t xml:space="preserve">от </w:t>
      </w:r>
      <w:r w:rsidR="005E1DD7">
        <w:rPr>
          <w:sz w:val="28"/>
          <w:szCs w:val="28"/>
        </w:rPr>
        <w:t>10.12</w:t>
      </w:r>
      <w:r w:rsidR="00685A76">
        <w:rPr>
          <w:sz w:val="28"/>
          <w:szCs w:val="28"/>
        </w:rPr>
        <w:t>.2021</w:t>
      </w:r>
      <w:r w:rsidRPr="00685A76">
        <w:rPr>
          <w:sz w:val="28"/>
          <w:szCs w:val="28"/>
        </w:rPr>
        <w:t xml:space="preserve"> №</w:t>
      </w:r>
      <w:r w:rsidRPr="00685A76">
        <w:rPr>
          <w:sz w:val="28"/>
          <w:szCs w:val="28"/>
          <w:shd w:val="clear" w:color="auto" w:fill="FFFFFF"/>
        </w:rPr>
        <w:t> </w:t>
      </w:r>
      <w:r w:rsidR="005E1DD7">
        <w:rPr>
          <w:sz w:val="28"/>
          <w:szCs w:val="28"/>
          <w:shd w:val="clear" w:color="auto" w:fill="FFFFFF"/>
        </w:rPr>
        <w:t>18</w:t>
      </w:r>
      <w:r w:rsidRPr="00685A76">
        <w:rPr>
          <w:sz w:val="28"/>
          <w:szCs w:val="28"/>
        </w:rPr>
        <w:t xml:space="preserve"> «Об утверждении </w:t>
      </w:r>
      <w:r w:rsidR="005E1DD7">
        <w:rPr>
          <w:color w:val="000000"/>
          <w:sz w:val="28"/>
          <w:szCs w:val="28"/>
        </w:rPr>
        <w:t>П</w:t>
      </w:r>
      <w:r w:rsidRPr="00685A76">
        <w:rPr>
          <w:color w:val="000000"/>
          <w:sz w:val="28"/>
          <w:szCs w:val="28"/>
        </w:rPr>
        <w:t>оложения о муниципальном контроле в сфере благоустройства</w:t>
      </w:r>
      <w:proofErr w:type="gramEnd"/>
      <w:r w:rsidR="005E1DD7">
        <w:rPr>
          <w:color w:val="000000"/>
          <w:sz w:val="28"/>
          <w:szCs w:val="28"/>
        </w:rPr>
        <w:t xml:space="preserve"> в муниципальном образовании «</w:t>
      </w:r>
      <w:proofErr w:type="spellStart"/>
      <w:r w:rsidR="005E1DD7">
        <w:rPr>
          <w:color w:val="000000"/>
          <w:sz w:val="28"/>
          <w:szCs w:val="28"/>
        </w:rPr>
        <w:t>Пологозаймищенский</w:t>
      </w:r>
      <w:proofErr w:type="spellEnd"/>
      <w:r w:rsidR="005E1DD7">
        <w:rPr>
          <w:color w:val="000000"/>
          <w:sz w:val="28"/>
          <w:szCs w:val="28"/>
        </w:rPr>
        <w:t xml:space="preserve"> сельсовет</w:t>
      </w:r>
      <w:r w:rsidRPr="00685A76">
        <w:rPr>
          <w:sz w:val="28"/>
          <w:szCs w:val="28"/>
        </w:rPr>
        <w:t xml:space="preserve">», </w:t>
      </w:r>
      <w:r w:rsidRPr="00685A76">
        <w:rPr>
          <w:color w:val="000000"/>
          <w:sz w:val="28"/>
          <w:szCs w:val="28"/>
        </w:rPr>
        <w:t>руководствуясь</w:t>
      </w:r>
      <w:r w:rsidR="00685A76">
        <w:rPr>
          <w:color w:val="000000"/>
          <w:sz w:val="28"/>
          <w:szCs w:val="28"/>
        </w:rPr>
        <w:t xml:space="preserve"> Уставом</w:t>
      </w:r>
      <w:r w:rsidR="002735DE" w:rsidRPr="002735DE">
        <w:rPr>
          <w:rFonts w:eastAsia="Arial Unicode MS"/>
          <w:sz w:val="28"/>
          <w:szCs w:val="20"/>
        </w:rPr>
        <w:t xml:space="preserve"> </w:t>
      </w:r>
      <w:r w:rsidR="002735DE" w:rsidRPr="002735DE">
        <w:rPr>
          <w:color w:val="000000"/>
          <w:sz w:val="28"/>
          <w:szCs w:val="28"/>
        </w:rPr>
        <w:t>муниципального  образования</w:t>
      </w:r>
      <w:r w:rsidR="002735DE">
        <w:rPr>
          <w:color w:val="000000"/>
          <w:sz w:val="28"/>
          <w:szCs w:val="28"/>
        </w:rPr>
        <w:t xml:space="preserve"> </w:t>
      </w:r>
      <w:r w:rsidR="002735DE" w:rsidRPr="002735DE">
        <w:rPr>
          <w:color w:val="000000"/>
          <w:sz w:val="28"/>
          <w:szCs w:val="28"/>
        </w:rPr>
        <w:t>«Сельское поселен</w:t>
      </w:r>
      <w:r w:rsidR="002735DE">
        <w:rPr>
          <w:color w:val="000000"/>
          <w:sz w:val="28"/>
          <w:szCs w:val="28"/>
        </w:rPr>
        <w:t xml:space="preserve">ие </w:t>
      </w:r>
      <w:proofErr w:type="spellStart"/>
      <w:r w:rsidR="002735DE">
        <w:rPr>
          <w:color w:val="000000"/>
          <w:sz w:val="28"/>
          <w:szCs w:val="28"/>
        </w:rPr>
        <w:t>Пологозаймищенский</w:t>
      </w:r>
      <w:proofErr w:type="spellEnd"/>
      <w:r w:rsidR="002735DE">
        <w:rPr>
          <w:color w:val="000000"/>
          <w:sz w:val="28"/>
          <w:szCs w:val="28"/>
        </w:rPr>
        <w:t xml:space="preserve"> сельсовет </w:t>
      </w:r>
      <w:proofErr w:type="spellStart"/>
      <w:r w:rsidR="002735DE" w:rsidRPr="002735DE">
        <w:rPr>
          <w:color w:val="000000"/>
          <w:sz w:val="28"/>
          <w:szCs w:val="28"/>
        </w:rPr>
        <w:t>Ахтубинского</w:t>
      </w:r>
      <w:proofErr w:type="spellEnd"/>
      <w:r w:rsidR="002735DE" w:rsidRPr="002735DE">
        <w:rPr>
          <w:color w:val="000000"/>
          <w:sz w:val="28"/>
          <w:szCs w:val="28"/>
        </w:rPr>
        <w:t xml:space="preserve"> муниципальног</w:t>
      </w:r>
      <w:r w:rsidR="002735DE">
        <w:rPr>
          <w:color w:val="000000"/>
          <w:sz w:val="28"/>
          <w:szCs w:val="28"/>
        </w:rPr>
        <w:t>о района  Астраханской области»</w:t>
      </w:r>
      <w:r w:rsidR="00834E74">
        <w:rPr>
          <w:color w:val="000000"/>
          <w:sz w:val="28"/>
          <w:szCs w:val="28"/>
        </w:rPr>
        <w:t>,</w:t>
      </w:r>
    </w:p>
    <w:p w:rsidR="00834E74" w:rsidRPr="002735DE" w:rsidRDefault="00834E74" w:rsidP="00834E74">
      <w:pPr>
        <w:pStyle w:val="a9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 </w:t>
      </w:r>
      <w:r w:rsidRPr="00834E74">
        <w:rPr>
          <w:color w:val="000000"/>
          <w:sz w:val="28"/>
          <w:szCs w:val="28"/>
        </w:rPr>
        <w:t xml:space="preserve">муниципального  образования «Сельское поселение </w:t>
      </w:r>
      <w:proofErr w:type="spellStart"/>
      <w:r w:rsidRPr="00834E74">
        <w:rPr>
          <w:color w:val="000000"/>
          <w:sz w:val="28"/>
          <w:szCs w:val="28"/>
        </w:rPr>
        <w:t>Пологозаймищенский</w:t>
      </w:r>
      <w:proofErr w:type="spellEnd"/>
      <w:r w:rsidRPr="00834E74">
        <w:rPr>
          <w:color w:val="000000"/>
          <w:sz w:val="28"/>
          <w:szCs w:val="28"/>
        </w:rPr>
        <w:t xml:space="preserve"> сельсовет </w:t>
      </w:r>
      <w:proofErr w:type="spellStart"/>
      <w:r w:rsidRPr="00834E74">
        <w:rPr>
          <w:color w:val="000000"/>
          <w:sz w:val="28"/>
          <w:szCs w:val="28"/>
        </w:rPr>
        <w:t>Ахтубинского</w:t>
      </w:r>
      <w:proofErr w:type="spellEnd"/>
      <w:r w:rsidRPr="00834E74">
        <w:rPr>
          <w:color w:val="000000"/>
          <w:sz w:val="28"/>
          <w:szCs w:val="28"/>
        </w:rPr>
        <w:t xml:space="preserve"> муниципального района  Астраханской области»</w:t>
      </w:r>
      <w:r>
        <w:rPr>
          <w:color w:val="000000"/>
          <w:sz w:val="28"/>
          <w:szCs w:val="28"/>
        </w:rPr>
        <w:t xml:space="preserve"> решил:</w:t>
      </w:r>
    </w:p>
    <w:p w:rsidR="0078575C" w:rsidRPr="00685A76" w:rsidRDefault="0078575C" w:rsidP="00A56FC2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 w:rsidRPr="00685A76">
        <w:rPr>
          <w:color w:val="000000"/>
          <w:sz w:val="28"/>
          <w:szCs w:val="28"/>
          <w:shd w:val="clear" w:color="auto" w:fill="FFFFFF"/>
        </w:rPr>
        <w:t>1. Утвердить программу профилактики рисков причинения вреда (ущерба) охраняемым законом ценностям по муниципальному контролю</w:t>
      </w:r>
      <w:r w:rsidR="00FF27A7">
        <w:rPr>
          <w:color w:val="000000"/>
          <w:sz w:val="28"/>
          <w:szCs w:val="28"/>
          <w:shd w:val="clear" w:color="auto" w:fill="FFFFFF"/>
        </w:rPr>
        <w:t xml:space="preserve"> в сфере благоустройства на 202</w:t>
      </w:r>
      <w:r w:rsidR="00822B5F">
        <w:rPr>
          <w:color w:val="000000"/>
          <w:sz w:val="28"/>
          <w:szCs w:val="28"/>
          <w:shd w:val="clear" w:color="auto" w:fill="FFFFFF"/>
        </w:rPr>
        <w:t>6</w:t>
      </w:r>
      <w:r w:rsidRPr="00685A76">
        <w:rPr>
          <w:color w:val="000000"/>
          <w:sz w:val="28"/>
          <w:szCs w:val="28"/>
          <w:shd w:val="clear" w:color="auto" w:fill="FFFFFF"/>
        </w:rPr>
        <w:t xml:space="preserve"> год, согласно п</w:t>
      </w:r>
      <w:r w:rsidR="00834E74">
        <w:rPr>
          <w:color w:val="000000"/>
          <w:sz w:val="28"/>
          <w:szCs w:val="28"/>
          <w:shd w:val="clear" w:color="auto" w:fill="FFFFFF"/>
        </w:rPr>
        <w:t>риложению к настоящему реш</w:t>
      </w:r>
      <w:r w:rsidRPr="00685A76">
        <w:rPr>
          <w:color w:val="000000"/>
          <w:sz w:val="28"/>
          <w:szCs w:val="28"/>
          <w:shd w:val="clear" w:color="auto" w:fill="FFFFFF"/>
        </w:rPr>
        <w:t>ению.</w:t>
      </w:r>
    </w:p>
    <w:p w:rsidR="0078575C" w:rsidRPr="00685A76" w:rsidRDefault="0078575C" w:rsidP="00A56FC2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 w:rsidRPr="00685A76">
        <w:rPr>
          <w:color w:val="000000"/>
          <w:sz w:val="28"/>
          <w:szCs w:val="28"/>
          <w:shd w:val="clear" w:color="auto" w:fill="FFFFFF"/>
        </w:rPr>
        <w:t>2</w:t>
      </w:r>
      <w:r w:rsidR="00A56FC2">
        <w:rPr>
          <w:color w:val="000000"/>
          <w:sz w:val="28"/>
          <w:szCs w:val="28"/>
          <w:shd w:val="clear" w:color="auto" w:fill="FFFFFF"/>
        </w:rPr>
        <w:t xml:space="preserve">. </w:t>
      </w:r>
      <w:r w:rsidR="00A56FC2" w:rsidRPr="00A56FC2">
        <w:rPr>
          <w:color w:val="000000"/>
          <w:sz w:val="28"/>
          <w:szCs w:val="28"/>
          <w:shd w:val="clear" w:color="auto" w:fill="FFFFFF"/>
        </w:rPr>
        <w:t>Опубликовать (обнародовать) настоящее решение путем размещения на официальном сайте муниципального образования «</w:t>
      </w:r>
      <w:proofErr w:type="spellStart"/>
      <w:r w:rsidR="00A56FC2" w:rsidRPr="00A56FC2">
        <w:rPr>
          <w:color w:val="000000"/>
          <w:sz w:val="28"/>
          <w:szCs w:val="28"/>
          <w:shd w:val="clear" w:color="auto" w:fill="FFFFFF"/>
        </w:rPr>
        <w:t>Пологозаймищенский</w:t>
      </w:r>
      <w:proofErr w:type="spellEnd"/>
      <w:r w:rsidR="00A56FC2" w:rsidRPr="00A56FC2">
        <w:rPr>
          <w:color w:val="000000"/>
          <w:sz w:val="28"/>
          <w:szCs w:val="28"/>
          <w:shd w:val="clear" w:color="auto" w:fill="FFFFFF"/>
        </w:rPr>
        <w:t xml:space="preserve"> сельсовет»  </w:t>
      </w:r>
      <w:hyperlink r:id="rId8" w:tgtFrame="_blank" w:history="1">
        <w:r w:rsidR="00A56FC2" w:rsidRPr="00A56FC2">
          <w:rPr>
            <w:rStyle w:val="a3"/>
            <w:sz w:val="28"/>
            <w:szCs w:val="28"/>
            <w:shd w:val="clear" w:color="auto" w:fill="FFFFFF"/>
          </w:rPr>
          <w:t>http://adm-pologozaymischensky.ru</w:t>
        </w:r>
      </w:hyperlink>
      <w:r w:rsidR="00A56FC2" w:rsidRPr="00A56FC2">
        <w:rPr>
          <w:color w:val="000000"/>
          <w:sz w:val="28"/>
          <w:szCs w:val="28"/>
          <w:shd w:val="clear" w:color="auto" w:fill="FFFFFF"/>
        </w:rPr>
        <w:t>.</w:t>
      </w:r>
    </w:p>
    <w:p w:rsidR="0078575C" w:rsidRPr="00685A76" w:rsidRDefault="004D00D8" w:rsidP="00A56FC2">
      <w:pPr>
        <w:pStyle w:val="a9"/>
        <w:spacing w:before="0" w:beforeAutospacing="0"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 Настоящее реш</w:t>
      </w:r>
      <w:r w:rsidR="0078575C" w:rsidRPr="00685A76">
        <w:rPr>
          <w:color w:val="000000"/>
          <w:sz w:val="28"/>
          <w:szCs w:val="28"/>
          <w:shd w:val="clear" w:color="auto" w:fill="FFFFFF"/>
        </w:rPr>
        <w:t>ение</w:t>
      </w:r>
      <w:r w:rsidR="00FF27A7">
        <w:rPr>
          <w:color w:val="000000"/>
          <w:sz w:val="28"/>
          <w:szCs w:val="28"/>
          <w:shd w:val="clear" w:color="auto" w:fill="FFFFFF"/>
        </w:rPr>
        <w:t xml:space="preserve"> вступает в силу с 1 января 202</w:t>
      </w:r>
      <w:r w:rsidR="00822B5F">
        <w:rPr>
          <w:color w:val="000000"/>
          <w:sz w:val="28"/>
          <w:szCs w:val="28"/>
          <w:shd w:val="clear" w:color="auto" w:fill="FFFFFF"/>
        </w:rPr>
        <w:t>6</w:t>
      </w:r>
      <w:r w:rsidR="0078575C" w:rsidRPr="00685A76">
        <w:rPr>
          <w:color w:val="000000"/>
          <w:sz w:val="28"/>
          <w:szCs w:val="28"/>
          <w:shd w:val="clear" w:color="auto" w:fill="FFFFFF"/>
        </w:rPr>
        <w:t xml:space="preserve"> года.</w:t>
      </w:r>
    </w:p>
    <w:p w:rsidR="00685A76" w:rsidRPr="00685A76" w:rsidRDefault="00685A76" w:rsidP="0078575C">
      <w:pPr>
        <w:pStyle w:val="a9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85A76" w:rsidRPr="00685A76" w:rsidRDefault="00685A76" w:rsidP="0078575C">
      <w:pPr>
        <w:pStyle w:val="a9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85A76" w:rsidRPr="00685A76" w:rsidRDefault="00685A76" w:rsidP="0078575C">
      <w:pPr>
        <w:pStyle w:val="a9"/>
        <w:spacing w:after="0"/>
        <w:ind w:firstLine="709"/>
        <w:jc w:val="both"/>
        <w:rPr>
          <w:sz w:val="28"/>
          <w:szCs w:val="28"/>
        </w:rPr>
      </w:pPr>
    </w:p>
    <w:p w:rsidR="00685A76" w:rsidRPr="00685A76" w:rsidRDefault="00685A76" w:rsidP="00685A76">
      <w:pPr>
        <w:pStyle w:val="a9"/>
        <w:spacing w:before="0" w:beforeAutospacing="0" w:after="0"/>
        <w:jc w:val="both"/>
        <w:rPr>
          <w:sz w:val="28"/>
          <w:szCs w:val="28"/>
        </w:rPr>
      </w:pPr>
      <w:r w:rsidRPr="00685A76">
        <w:rPr>
          <w:sz w:val="28"/>
          <w:szCs w:val="28"/>
        </w:rPr>
        <w:t xml:space="preserve">Глава муниципального образования </w:t>
      </w:r>
    </w:p>
    <w:p w:rsidR="00685A76" w:rsidRPr="00685A76" w:rsidRDefault="00685A76" w:rsidP="00685A76">
      <w:pPr>
        <w:pStyle w:val="a9"/>
        <w:spacing w:before="0" w:beforeAutospacing="0" w:after="0"/>
        <w:jc w:val="both"/>
        <w:rPr>
          <w:sz w:val="28"/>
          <w:szCs w:val="28"/>
        </w:rPr>
      </w:pPr>
      <w:r w:rsidRPr="00685A76">
        <w:rPr>
          <w:sz w:val="28"/>
          <w:szCs w:val="28"/>
        </w:rPr>
        <w:t>«</w:t>
      </w:r>
      <w:proofErr w:type="spellStart"/>
      <w:r w:rsidRPr="00685A76">
        <w:rPr>
          <w:sz w:val="28"/>
          <w:szCs w:val="28"/>
        </w:rPr>
        <w:t>Пологозаймищенский</w:t>
      </w:r>
      <w:proofErr w:type="spellEnd"/>
      <w:r w:rsidRPr="00685A76">
        <w:rPr>
          <w:sz w:val="28"/>
          <w:szCs w:val="28"/>
        </w:rPr>
        <w:t xml:space="preserve"> сельсовет»</w:t>
      </w:r>
      <w:r w:rsidRPr="00685A76">
        <w:rPr>
          <w:sz w:val="28"/>
          <w:szCs w:val="28"/>
        </w:rPr>
        <w:tab/>
      </w:r>
      <w:r w:rsidRPr="00685A76">
        <w:rPr>
          <w:sz w:val="28"/>
          <w:szCs w:val="28"/>
        </w:rPr>
        <w:tab/>
        <w:t xml:space="preserve">                              Курбатов В.А.</w:t>
      </w:r>
    </w:p>
    <w:p w:rsidR="00685A76" w:rsidRPr="00685A76" w:rsidRDefault="00685A76" w:rsidP="0078575C">
      <w:pPr>
        <w:pStyle w:val="a9"/>
        <w:pageBreakBefore/>
        <w:spacing w:after="0"/>
        <w:rPr>
          <w:color w:val="000000"/>
        </w:rPr>
        <w:sectPr w:rsidR="00685A76" w:rsidRPr="00685A76" w:rsidSect="00142520">
          <w:pgSz w:w="11906" w:h="16838"/>
          <w:pgMar w:top="567" w:right="567" w:bottom="1276" w:left="1701" w:header="709" w:footer="709" w:gutter="0"/>
          <w:cols w:space="708"/>
          <w:docGrid w:linePitch="360"/>
        </w:sectPr>
      </w:pPr>
    </w:p>
    <w:p w:rsidR="00A56FC2" w:rsidRPr="00C93D74" w:rsidRDefault="00A56FC2" w:rsidP="00AB197A">
      <w:pPr>
        <w:pStyle w:val="a9"/>
        <w:pageBreakBefore/>
        <w:spacing w:before="0" w:beforeAutospacing="0" w:after="0"/>
        <w:ind w:right="414" w:firstLine="709"/>
        <w:jc w:val="right"/>
      </w:pPr>
      <w:r w:rsidRPr="00C93D74">
        <w:rPr>
          <w:color w:val="000000"/>
        </w:rPr>
        <w:lastRenderedPageBreak/>
        <w:t>Приложение</w:t>
      </w:r>
      <w:r w:rsidRPr="00C93D74">
        <w:t xml:space="preserve"> </w:t>
      </w:r>
    </w:p>
    <w:p w:rsidR="00A56FC2" w:rsidRPr="00A56FC2" w:rsidRDefault="00F74D5F" w:rsidP="00AB197A">
      <w:pPr>
        <w:widowControl w:val="0"/>
        <w:autoSpaceDE w:val="0"/>
        <w:autoSpaceDN w:val="0"/>
        <w:adjustRightInd w:val="0"/>
        <w:spacing w:line="240" w:lineRule="exact"/>
        <w:ind w:right="383" w:firstLine="5387"/>
        <w:jc w:val="right"/>
      </w:pPr>
      <w:r w:rsidRPr="00C93D74">
        <w:t>к</w:t>
      </w:r>
      <w:r w:rsidR="00A56FC2" w:rsidRPr="00C93D74">
        <w:t xml:space="preserve"> решению</w:t>
      </w:r>
      <w:r w:rsidR="00A56FC2" w:rsidRPr="00A56FC2">
        <w:t xml:space="preserve"> Совета </w:t>
      </w:r>
    </w:p>
    <w:p w:rsidR="00C93D74" w:rsidRPr="00C93D74" w:rsidRDefault="00A56FC2" w:rsidP="00AB197A">
      <w:pPr>
        <w:widowControl w:val="0"/>
        <w:autoSpaceDE w:val="0"/>
        <w:autoSpaceDN w:val="0"/>
        <w:adjustRightInd w:val="0"/>
        <w:spacing w:line="240" w:lineRule="exact"/>
        <w:ind w:left="5387" w:right="383"/>
        <w:jc w:val="right"/>
      </w:pPr>
      <w:r w:rsidRPr="00A56FC2">
        <w:t>муниципального образования</w:t>
      </w:r>
    </w:p>
    <w:p w:rsidR="0078575C" w:rsidRPr="00C93D74" w:rsidRDefault="00A56FC2" w:rsidP="00AB197A">
      <w:pPr>
        <w:widowControl w:val="0"/>
        <w:autoSpaceDE w:val="0"/>
        <w:autoSpaceDN w:val="0"/>
        <w:adjustRightInd w:val="0"/>
        <w:spacing w:line="240" w:lineRule="exact"/>
        <w:ind w:left="5387" w:right="383"/>
        <w:jc w:val="right"/>
      </w:pPr>
      <w:r w:rsidRPr="00A56FC2">
        <w:t xml:space="preserve"> «</w:t>
      </w:r>
      <w:proofErr w:type="spellStart"/>
      <w:r w:rsidRPr="00A56FC2">
        <w:t>Пологозаймищенский</w:t>
      </w:r>
      <w:proofErr w:type="spellEnd"/>
      <w:r w:rsidRPr="00A56FC2">
        <w:t xml:space="preserve"> сельсовет»</w:t>
      </w:r>
    </w:p>
    <w:p w:rsidR="0078575C" w:rsidRPr="00545B80" w:rsidRDefault="00822B5F" w:rsidP="00AB197A">
      <w:pPr>
        <w:pStyle w:val="a9"/>
        <w:spacing w:before="0" w:beforeAutospacing="0" w:after="0"/>
        <w:ind w:right="383" w:firstLine="709"/>
        <w:jc w:val="right"/>
      </w:pPr>
      <w:r>
        <w:rPr>
          <w:color w:val="000000"/>
        </w:rPr>
        <w:t>от  19</w:t>
      </w:r>
      <w:r w:rsidR="00FF27A7">
        <w:rPr>
          <w:color w:val="000000"/>
        </w:rPr>
        <w:t>.</w:t>
      </w:r>
      <w:r w:rsidR="00FF27A7" w:rsidRPr="00822B5F">
        <w:rPr>
          <w:color w:val="000000"/>
        </w:rPr>
        <w:t>12</w:t>
      </w:r>
      <w:r>
        <w:rPr>
          <w:color w:val="000000"/>
        </w:rPr>
        <w:t>.2025</w:t>
      </w:r>
      <w:r w:rsidR="006B1D55" w:rsidRPr="00C93D74">
        <w:rPr>
          <w:color w:val="000000"/>
        </w:rPr>
        <w:t xml:space="preserve"> </w:t>
      </w:r>
      <w:r w:rsidR="0078575C" w:rsidRPr="00C93D74">
        <w:rPr>
          <w:color w:val="000000"/>
        </w:rPr>
        <w:t>№</w:t>
      </w:r>
      <w:r w:rsidR="00FF27A7">
        <w:rPr>
          <w:color w:val="000000"/>
        </w:rPr>
        <w:t xml:space="preserve"> </w:t>
      </w:r>
      <w:r w:rsidR="00AB197A">
        <w:rPr>
          <w:color w:val="000000"/>
        </w:rPr>
        <w:t>17</w:t>
      </w:r>
      <w:r w:rsidR="002735DE">
        <w:rPr>
          <w:color w:val="000000"/>
        </w:rPr>
        <w:t xml:space="preserve"> </w:t>
      </w:r>
    </w:p>
    <w:p w:rsidR="0078575C" w:rsidRPr="00685A76" w:rsidRDefault="0078575C" w:rsidP="0078575C">
      <w:pPr>
        <w:pStyle w:val="a9"/>
        <w:spacing w:before="0" w:beforeAutospacing="0" w:after="0"/>
        <w:jc w:val="center"/>
      </w:pPr>
      <w:r w:rsidRPr="00685A76">
        <w:rPr>
          <w:b/>
          <w:bCs/>
          <w:color w:val="000000"/>
          <w:shd w:val="clear" w:color="auto" w:fill="FFFFFF"/>
        </w:rPr>
        <w:t>ПРОГРАММА</w:t>
      </w:r>
    </w:p>
    <w:p w:rsidR="00834E74" w:rsidRDefault="0078575C" w:rsidP="0078575C">
      <w:pPr>
        <w:pStyle w:val="a9"/>
        <w:spacing w:before="0" w:beforeAutospacing="0" w:after="0"/>
        <w:jc w:val="center"/>
        <w:rPr>
          <w:b/>
          <w:bCs/>
          <w:color w:val="000000"/>
          <w:shd w:val="clear" w:color="auto" w:fill="FFFFFF"/>
        </w:rPr>
      </w:pPr>
      <w:r w:rsidRPr="00685A76">
        <w:rPr>
          <w:b/>
          <w:bCs/>
          <w:color w:val="000000"/>
          <w:shd w:val="clear" w:color="auto" w:fill="FFFFFF"/>
        </w:rPr>
        <w:t xml:space="preserve">профилактики рисков причинения вреда (ущерба) охраняемым законом ценностям </w:t>
      </w:r>
    </w:p>
    <w:p w:rsidR="0078575C" w:rsidRPr="00685A76" w:rsidRDefault="0078575C" w:rsidP="00834E74">
      <w:pPr>
        <w:pStyle w:val="a9"/>
        <w:spacing w:before="0" w:beforeAutospacing="0" w:after="0"/>
        <w:jc w:val="center"/>
      </w:pPr>
      <w:r w:rsidRPr="00685A76">
        <w:rPr>
          <w:b/>
          <w:bCs/>
          <w:color w:val="000000"/>
          <w:shd w:val="clear" w:color="auto" w:fill="FFFFFF"/>
        </w:rPr>
        <w:t xml:space="preserve">по муниципальному контролю </w:t>
      </w:r>
      <w:r w:rsidR="00FF27A7">
        <w:rPr>
          <w:b/>
          <w:bCs/>
          <w:color w:val="000000"/>
          <w:shd w:val="clear" w:color="auto" w:fill="FFFFFF"/>
        </w:rPr>
        <w:t>в сфере благоустройства на 202</w:t>
      </w:r>
      <w:r w:rsidR="00822B5F">
        <w:rPr>
          <w:b/>
          <w:bCs/>
          <w:color w:val="000000"/>
          <w:shd w:val="clear" w:color="auto" w:fill="FFFFFF"/>
        </w:rPr>
        <w:t>6</w:t>
      </w:r>
      <w:r w:rsidRPr="00685A76">
        <w:rPr>
          <w:b/>
          <w:bCs/>
          <w:color w:val="000000"/>
          <w:shd w:val="clear" w:color="auto" w:fill="FFFFFF"/>
        </w:rPr>
        <w:t xml:space="preserve"> год</w:t>
      </w:r>
    </w:p>
    <w:tbl>
      <w:tblPr>
        <w:tblW w:w="15381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5"/>
        <w:gridCol w:w="2999"/>
        <w:gridCol w:w="567"/>
        <w:gridCol w:w="3544"/>
        <w:gridCol w:w="2977"/>
        <w:gridCol w:w="4819"/>
      </w:tblGrid>
      <w:tr w:rsidR="0078575C" w:rsidRPr="00685A76" w:rsidTr="00AB197A">
        <w:trPr>
          <w:tblCellSpacing w:w="0" w:type="dxa"/>
        </w:trPr>
        <w:tc>
          <w:tcPr>
            <w:tcW w:w="153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2F82" w:rsidRDefault="00392F82" w:rsidP="00BB5714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78575C" w:rsidRPr="00685A76" w:rsidRDefault="0078575C" w:rsidP="00BB5714">
            <w:pPr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>I. А</w:t>
            </w:r>
            <w:r w:rsidRPr="00685A76">
              <w:rPr>
                <w:b/>
                <w:bCs/>
              </w:rPr>
              <w:t>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t>№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Значение</w:t>
            </w:r>
          </w:p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85A76">
              <w:rPr>
                <w:i/>
                <w:iCs/>
                <w:sz w:val="24"/>
                <w:szCs w:val="24"/>
              </w:rPr>
              <w:t>Характеристика значения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1.1.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rPr>
                <w:color w:val="000000"/>
                <w:shd w:val="clear" w:color="auto" w:fill="FFFFFF"/>
              </w:rPr>
              <w:t>А</w:t>
            </w:r>
            <w:r w:rsidRPr="00685A76">
              <w:t xml:space="preserve">нализ текущего состояния осуществления </w:t>
            </w:r>
            <w:r w:rsidRPr="00685A76">
              <w:rPr>
                <w:color w:val="000000"/>
                <w:shd w:val="clear" w:color="auto" w:fill="FFFFFF"/>
              </w:rPr>
              <w:t>муниципального контроля в сфере благоустройства</w:t>
            </w:r>
          </w:p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t xml:space="preserve">1.1. </w:t>
            </w:r>
            <w:proofErr w:type="gramStart"/>
            <w:r w:rsidRPr="00685A76">
              <w:t xml:space="preserve">Программа профилактики </w:t>
            </w:r>
            <w:r w:rsidRPr="00685A76">
              <w:rPr>
                <w:color w:val="000000"/>
                <w:shd w:val="clear" w:color="auto" w:fill="FFFFFF"/>
              </w:rPr>
              <w:t>рисков причинения вреда (ущерба) охраняемым законом ценностям по муниципальному контролю</w:t>
            </w:r>
            <w:r w:rsidR="00FF27A7">
              <w:rPr>
                <w:color w:val="000000"/>
                <w:shd w:val="clear" w:color="auto" w:fill="FFFFFF"/>
              </w:rPr>
              <w:t xml:space="preserve"> в сфере благоустройства на 202</w:t>
            </w:r>
            <w:r w:rsidR="00822B5F">
              <w:rPr>
                <w:color w:val="000000"/>
                <w:shd w:val="clear" w:color="auto" w:fill="FFFFFF"/>
              </w:rPr>
              <w:t>6</w:t>
            </w:r>
            <w:r w:rsidRPr="00685A76">
              <w:rPr>
                <w:color w:val="000000"/>
                <w:shd w:val="clear" w:color="auto" w:fill="FFFFFF"/>
              </w:rPr>
              <w:t xml:space="preserve"> год</w:t>
            </w:r>
            <w:r w:rsidRPr="00685A76">
              <w:t>, требований, установленных муниципальными правовыми актами, при осуществлении муниципального контроля за соблюдение</w:t>
            </w:r>
            <w:r w:rsidR="005E1DD7">
              <w:t>м П</w:t>
            </w:r>
            <w:r w:rsidRPr="00685A76">
              <w:t xml:space="preserve">равил благоустройства территории </w:t>
            </w:r>
            <w:r w:rsidR="002735DE" w:rsidRPr="002735DE">
              <w:t>муниципального образования</w:t>
            </w:r>
            <w:r w:rsidR="00F74D5F">
              <w:t xml:space="preserve"> «</w:t>
            </w:r>
            <w:proofErr w:type="spellStart"/>
            <w:r w:rsidR="00F74D5F">
              <w:t>Пологозаймищенский</w:t>
            </w:r>
            <w:proofErr w:type="spellEnd"/>
            <w:r w:rsidR="00F74D5F">
              <w:t xml:space="preserve"> сельсовет»</w:t>
            </w:r>
            <w:r w:rsidRPr="00685A76">
              <w:t xml:space="preserve"> и муниципальных нормативных правовых актов, обязательных к применению при благоустройстве территории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Pr="00685A76">
              <w:t xml:space="preserve">, разработана в целях организации осуществления Администрацией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proofErr w:type="gramEnd"/>
            <w:r w:rsidR="00F74D5F" w:rsidRPr="00F74D5F">
              <w:t xml:space="preserve"> </w:t>
            </w:r>
            <w:proofErr w:type="gramStart"/>
            <w:r w:rsidR="00F74D5F" w:rsidRPr="00F74D5F">
              <w:t xml:space="preserve">сельсовет» </w:t>
            </w:r>
            <w:r w:rsidRPr="00685A76">
              <w:t xml:space="preserve"> мероприятий по профилактике нарушений требований, установленных федеральными законами и принимаемыми в соответствии с ними нормативными правовыми актами Российской Федерации, законами и нор</w:t>
            </w:r>
            <w:r w:rsidR="00F74D5F">
              <w:t>мативными правовыми актами Астрахан</w:t>
            </w:r>
            <w:r w:rsidRPr="00685A76">
              <w:t xml:space="preserve">ской области, требований установленных муниципальными правовыми актами,  при осуществлении муниципального контроля за соблюдением Правил благоустройства территории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 </w:t>
            </w:r>
            <w:r w:rsidRPr="00685A76">
              <w:t xml:space="preserve"> и муниципальных нормативных правовых актов, обязательных к применению при благоустройстве территории</w:t>
            </w:r>
            <w:r w:rsidR="002735DE">
              <w:t xml:space="preserve">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Pr="00685A76">
              <w:t>.</w:t>
            </w:r>
            <w:proofErr w:type="gramEnd"/>
          </w:p>
          <w:p w:rsidR="0078575C" w:rsidRPr="00685A76" w:rsidRDefault="0078575C" w:rsidP="00BB5714">
            <w:pPr>
              <w:jc w:val="both"/>
            </w:pPr>
            <w:r w:rsidRPr="00685A76">
              <w:t xml:space="preserve">1.2. Программа распространяет свое действие на муниципальный </w:t>
            </w:r>
            <w:proofErr w:type="gramStart"/>
            <w:r w:rsidRPr="00685A76">
              <w:t>контроль за</w:t>
            </w:r>
            <w:proofErr w:type="gramEnd"/>
            <w:r w:rsidRPr="00685A76">
              <w:t xml:space="preserve"> соблюдением Правил благоустройства территории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 </w:t>
            </w:r>
            <w:r w:rsidRPr="00685A76">
              <w:t xml:space="preserve"> и муниципальных нормативных правовых актов, обязательных к применению при благоустройстве территории</w:t>
            </w:r>
            <w:r w:rsidR="002735DE">
              <w:t xml:space="preserve">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Pr="00685A76">
              <w:t xml:space="preserve">. </w:t>
            </w:r>
          </w:p>
          <w:p w:rsidR="0078575C" w:rsidRPr="00685A76" w:rsidRDefault="0078575C" w:rsidP="00BB5714">
            <w:pPr>
              <w:jc w:val="both"/>
            </w:pPr>
            <w:r w:rsidRPr="00685A76">
              <w:t xml:space="preserve">1.3. Уполномоченным органом по осуществлению муниципального контроля в сфере благоустройства является Администрация </w:t>
            </w:r>
            <w:r w:rsidR="00F74D5F" w:rsidRPr="00F74D5F">
              <w:t xml:space="preserve"> </w:t>
            </w:r>
            <w:r w:rsidR="002735DE" w:rsidRPr="002735DE">
              <w:t xml:space="preserve">муниципального образования </w:t>
            </w:r>
            <w:r w:rsidR="00F74D5F" w:rsidRPr="00F74D5F">
              <w:t>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Pr="00685A76">
              <w:t xml:space="preserve">. </w:t>
            </w:r>
          </w:p>
          <w:p w:rsidR="00511312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1.4. Субъектами профилактических мероприятий в рамках Программы являются граждане и организации,  деятельность, действия или </w:t>
            </w:r>
            <w:proofErr w:type="gramStart"/>
            <w:r w:rsidRPr="00685A76">
              <w:t>результаты</w:t>
            </w:r>
            <w:proofErr w:type="gramEnd"/>
            <w:r w:rsidRPr="00685A76">
              <w:t xml:space="preserve"> деятельности которых либо производственные объекты, 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находящиеся во владении и (или) в пользовании </w:t>
            </w:r>
            <w:proofErr w:type="gramStart"/>
            <w:r w:rsidRPr="00685A76">
              <w:t>которых</w:t>
            </w:r>
            <w:proofErr w:type="gramEnd"/>
            <w:r w:rsidRPr="00685A76">
              <w:t>, подлежат муниципальному контролю (контролируемые лица).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 1.5. Обязательные требования, требования, установленные муниципальными правовыми актами, оценка </w:t>
            </w:r>
            <w:r w:rsidRPr="00685A76">
              <w:lastRenderedPageBreak/>
              <w:t xml:space="preserve">соблюдения которых является предметом муниципального контроля в сфере благоустройства. Муниципальный контроль в сфере благоустройства осуществляется в соответствии </w:t>
            </w:r>
            <w:proofErr w:type="gramStart"/>
            <w:r w:rsidRPr="00685A76">
              <w:t>с</w:t>
            </w:r>
            <w:proofErr w:type="gramEnd"/>
            <w:r w:rsidRPr="00685A76">
              <w:t xml:space="preserve">: 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>- Фед</w:t>
            </w:r>
            <w:r w:rsidR="005E1DD7">
              <w:t>еральным законом от 31.07.2020 № 248-ФЗ «</w:t>
            </w:r>
            <w:r w:rsidRPr="00685A76">
              <w:t xml:space="preserve">О государственном контроле (надзоре) и муниципальном </w:t>
            </w:r>
            <w:r w:rsidR="005E1DD7">
              <w:t>контроле в Российской Федерации»</w:t>
            </w:r>
            <w:r w:rsidRPr="00685A76">
              <w:t>;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- Федеральным законом от 06.10.2003 </w:t>
            </w:r>
            <w:r w:rsidR="005E1DD7">
              <w:t>№ 131-ФЗ «</w:t>
            </w:r>
            <w:r w:rsidRPr="00685A76">
              <w:t>Об общих принципах организации местного самоуп</w:t>
            </w:r>
            <w:r w:rsidR="005E1DD7">
              <w:t>равления в Российской Федерации»</w:t>
            </w:r>
            <w:r w:rsidRPr="00685A76">
              <w:t>;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>- Федеральным</w:t>
            </w:r>
            <w:r w:rsidR="005E1DD7">
              <w:t xml:space="preserve"> законом от 02.05.2006 № 59-ФЗ «</w:t>
            </w:r>
            <w:r w:rsidRPr="00685A76">
              <w:t>О порядке рассмотрения обращен</w:t>
            </w:r>
            <w:r w:rsidR="005E1DD7">
              <w:t>ий граждан Российской Федерации»</w:t>
            </w:r>
            <w:r w:rsidRPr="00685A76">
              <w:t>;</w:t>
            </w:r>
          </w:p>
          <w:p w:rsidR="0078575C" w:rsidRPr="00685A76" w:rsidRDefault="00F74D5F" w:rsidP="00BB5714">
            <w:pPr>
              <w:autoSpaceDE w:val="0"/>
              <w:autoSpaceDN w:val="0"/>
              <w:adjustRightInd w:val="0"/>
              <w:jc w:val="both"/>
            </w:pPr>
            <w:r>
              <w:t>- Кодексом Астрахан</w:t>
            </w:r>
            <w:r w:rsidR="0078575C" w:rsidRPr="00685A76">
              <w:t xml:space="preserve">ской области об </w:t>
            </w:r>
            <w:r w:rsidR="004D00D8">
              <w:t>административных правонарушениях</w:t>
            </w:r>
            <w:r w:rsidR="0078575C" w:rsidRPr="00685A76">
              <w:t>;</w:t>
            </w:r>
          </w:p>
          <w:p w:rsidR="0078575C" w:rsidRPr="00685A76" w:rsidRDefault="00392F82" w:rsidP="00BB571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8575C" w:rsidRPr="00685A76">
              <w:t>Правилами благоустройства территории</w:t>
            </w:r>
            <w:r w:rsidR="00F74D5F" w:rsidRPr="00F74D5F">
              <w:t xml:space="preserve"> </w:t>
            </w:r>
            <w:r w:rsidR="00F74D5F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="00F74D5F">
              <w:t xml:space="preserve">, утвержденными решением Совета </w:t>
            </w:r>
            <w:r w:rsidR="00F74D5F" w:rsidRPr="00F74D5F">
              <w:t>МО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="0078575C" w:rsidRPr="00685A76">
              <w:t xml:space="preserve"> от </w:t>
            </w:r>
            <w:r w:rsidR="00F74D5F">
              <w:t>22.12.2017</w:t>
            </w:r>
            <w:r>
              <w:t xml:space="preserve"> </w:t>
            </w:r>
            <w:r w:rsidR="0078575C" w:rsidRPr="00685A76">
              <w:t>№</w:t>
            </w:r>
            <w:r w:rsidR="00F74D5F">
              <w:t xml:space="preserve"> </w:t>
            </w:r>
            <w:r>
              <w:t>21</w:t>
            </w:r>
            <w:r w:rsidR="0078575C" w:rsidRPr="00685A76">
              <w:t>.</w:t>
            </w:r>
          </w:p>
          <w:p w:rsidR="0078575C" w:rsidRPr="00685A76" w:rsidRDefault="00511312" w:rsidP="00BB5714">
            <w:pPr>
              <w:autoSpaceDE w:val="0"/>
              <w:autoSpaceDN w:val="0"/>
              <w:adjustRightInd w:val="0"/>
              <w:jc w:val="both"/>
            </w:pPr>
            <w:r>
              <w:t xml:space="preserve">1.6. </w:t>
            </w:r>
            <w:proofErr w:type="gramStart"/>
            <w:r w:rsidRPr="00511312">
              <w:t>В целях предупреждения нарушений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указанных требований, на оф</w:t>
            </w:r>
            <w:r w:rsidR="002735DE">
              <w:t xml:space="preserve">ициальном сайте Администрации </w:t>
            </w:r>
            <w:r w:rsidR="002735DE" w:rsidRPr="002735DE">
              <w:t>муниципального образования</w:t>
            </w:r>
            <w:r w:rsidRPr="00511312">
              <w:t xml:space="preserve"> «</w:t>
            </w:r>
            <w:proofErr w:type="spellStart"/>
            <w:r w:rsidRPr="00511312">
              <w:t>Пологозаймищенский</w:t>
            </w:r>
            <w:proofErr w:type="spellEnd"/>
            <w:r w:rsidRPr="00511312">
              <w:t xml:space="preserve"> сельсовет»  размещены Правила благоустройства территории муниципального образования «</w:t>
            </w:r>
            <w:proofErr w:type="spellStart"/>
            <w:r w:rsidRPr="00511312">
              <w:t>Пологозаймищенский</w:t>
            </w:r>
            <w:proofErr w:type="spellEnd"/>
            <w:r w:rsidRPr="00511312">
              <w:t xml:space="preserve"> сельсовет».</w:t>
            </w:r>
            <w:proofErr w:type="gramEnd"/>
            <w:r w:rsidRPr="00511312">
              <w:t xml:space="preserve"> </w:t>
            </w:r>
            <w:r w:rsidR="004D00D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 xml:space="preserve">              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1.7. Анализ рисков реализации Программы. Программа подлежит корректировке при необходимости внесения изменений в перечень мероприятий, связанных с осуществлением профилактических мер в отношении выявленных нарушений. </w:t>
            </w:r>
          </w:p>
          <w:p w:rsidR="00511312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1.8. Анализ и оценка рисков причинения вреда охраняемым законом ценностям. Несоблюдение контролируемыми лицами обязательных требований, требований, установленных муниципальными правовыми актами, в сфере благоустройства по содержанию территорий, объектов и элементов благоустройства может повлечь за собой отрицательное влияние на общий вид благоустройства </w:t>
            </w:r>
            <w:r w:rsidR="00C93D74" w:rsidRPr="00C93D74">
              <w:t xml:space="preserve"> </w:t>
            </w:r>
            <w:r w:rsidR="002735DE" w:rsidRPr="002735DE">
              <w:t xml:space="preserve">муниципального образования </w:t>
            </w:r>
            <w:r w:rsidR="00C93D74" w:rsidRPr="00C93D74">
              <w:t>«</w:t>
            </w:r>
            <w:proofErr w:type="spellStart"/>
            <w:r w:rsidR="00C93D74" w:rsidRPr="00C93D74">
              <w:t>Пологозаймищенский</w:t>
            </w:r>
            <w:proofErr w:type="spellEnd"/>
            <w:r w:rsidR="00C93D74" w:rsidRPr="00C93D74">
              <w:t xml:space="preserve"> сельсовет» </w:t>
            </w:r>
            <w:r w:rsidRPr="00685A76">
              <w:t xml:space="preserve"> и создание неблагоприятной среды проживания и жизнедеятельности в нем населения. 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lastRenderedPageBreak/>
              <w:t>1.2.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Описание текущего развития профилактической деятельности Администрации</w:t>
            </w:r>
          </w:p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  <w:r w:rsidRPr="00685A76">
              <w:rPr>
                <w:sz w:val="24"/>
                <w:szCs w:val="24"/>
              </w:rPr>
              <w:t>В целях профилактических мероприятий по предупреждению нарушений обязательных требований, устранения причин, условий и факторов, способствующих нарушению требований, установленных Правилами благоустройства территории</w:t>
            </w:r>
            <w:r w:rsidR="002735DE" w:rsidRPr="002735DE">
              <w:rPr>
                <w:sz w:val="24"/>
                <w:szCs w:val="24"/>
              </w:rPr>
              <w:t xml:space="preserve"> муниципального образования</w:t>
            </w:r>
            <w:r w:rsidRPr="00685A76">
              <w:rPr>
                <w:sz w:val="24"/>
                <w:szCs w:val="24"/>
              </w:rPr>
              <w:t xml:space="preserve"> 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 </w:t>
            </w:r>
            <w:r w:rsidRPr="00685A76">
              <w:rPr>
                <w:sz w:val="24"/>
                <w:szCs w:val="24"/>
              </w:rPr>
              <w:t xml:space="preserve"> осуществляется:</w:t>
            </w:r>
          </w:p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  <w:r w:rsidRPr="00685A76">
              <w:rPr>
                <w:sz w:val="24"/>
                <w:szCs w:val="24"/>
              </w:rPr>
              <w:t xml:space="preserve">-  информирование о необходимости соблюдения Правил благоустройства территории </w:t>
            </w:r>
            <w:r w:rsidR="002735DE" w:rsidRPr="002735DE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  <w:r w:rsidRPr="00685A76">
              <w:rPr>
                <w:sz w:val="24"/>
                <w:szCs w:val="24"/>
              </w:rPr>
              <w:t>, посредством</w:t>
            </w:r>
            <w:r w:rsidR="00C93D74">
              <w:rPr>
                <w:sz w:val="24"/>
                <w:szCs w:val="24"/>
              </w:rPr>
              <w:t xml:space="preserve"> публикации на официальном сайте Администрации </w:t>
            </w:r>
            <w:r w:rsidR="002735DE" w:rsidRPr="002735DE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  <w:r w:rsidRPr="00685A76">
              <w:rPr>
                <w:sz w:val="24"/>
                <w:szCs w:val="24"/>
              </w:rPr>
              <w:t>;</w:t>
            </w:r>
          </w:p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  <w:r w:rsidRPr="00685A76">
              <w:rPr>
                <w:sz w:val="24"/>
                <w:szCs w:val="24"/>
              </w:rPr>
              <w:t xml:space="preserve">- совместная организация и проведение мероприятий по уборке территории </w:t>
            </w:r>
            <w:r w:rsidR="002735DE" w:rsidRPr="002735DE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  <w:r w:rsidRPr="00685A76">
              <w:rPr>
                <w:sz w:val="24"/>
                <w:szCs w:val="24"/>
              </w:rPr>
              <w:t>;</w:t>
            </w:r>
          </w:p>
          <w:p w:rsidR="00834E74" w:rsidRPr="00685A76" w:rsidRDefault="0078575C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  <w:r w:rsidRPr="00685A76">
              <w:rPr>
                <w:sz w:val="24"/>
                <w:szCs w:val="24"/>
              </w:rPr>
              <w:t xml:space="preserve">- выдача предупреждений. 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1.3.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 xml:space="preserve">Характеристика проблем, на решение которых направлена </w:t>
            </w:r>
            <w:r w:rsidRPr="00685A76">
              <w:lastRenderedPageBreak/>
              <w:t>программа профилактики</w:t>
            </w:r>
          </w:p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shd w:val="clear" w:color="auto" w:fill="FFFFFF"/>
            </w:pPr>
            <w:r w:rsidRPr="00685A76">
              <w:lastRenderedPageBreak/>
              <w:t>Причинами нарушений обязательных требований в сфере благоустройства являются:</w:t>
            </w:r>
          </w:p>
          <w:p w:rsidR="0078575C" w:rsidRPr="00685A76" w:rsidRDefault="0078575C" w:rsidP="00BB5714">
            <w:pPr>
              <w:shd w:val="clear" w:color="auto" w:fill="FFFFFF"/>
            </w:pPr>
            <w:r w:rsidRPr="00685A76">
              <w:t>а) не сформировано понимание исполнения требований в сфере благоустройства у субъектов контроля;</w:t>
            </w:r>
          </w:p>
          <w:p w:rsidR="0078575C" w:rsidRPr="00685A76" w:rsidRDefault="0078575C" w:rsidP="00BB5714">
            <w:pPr>
              <w:shd w:val="clear" w:color="auto" w:fill="FFFFFF"/>
              <w:jc w:val="both"/>
            </w:pPr>
            <w:r w:rsidRPr="00685A76">
              <w:lastRenderedPageBreak/>
              <w:t>б) необходимость дополнительного информирования субъектов контроля по вопросам соблюдения требований в сфере благоустройства;</w:t>
            </w:r>
          </w:p>
          <w:p w:rsidR="0078575C" w:rsidRPr="00685A76" w:rsidRDefault="0078575C" w:rsidP="00BB5714">
            <w:pPr>
              <w:shd w:val="clear" w:color="auto" w:fill="FFFFFF"/>
              <w:jc w:val="both"/>
              <w:rPr>
                <w:color w:val="304855"/>
              </w:rPr>
            </w:pPr>
            <w:r w:rsidRPr="00685A76">
              <w:t>в) не создана система обратной связи с субъектами контроля по вопросам применения требований правил благоустройства.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15381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92F82" w:rsidRDefault="00392F82" w:rsidP="00BB5714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78575C" w:rsidRPr="00685A76" w:rsidRDefault="0078575C" w:rsidP="00BB5714">
            <w:pPr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>II. Ц</w:t>
            </w:r>
            <w:r w:rsidRPr="00685A76">
              <w:rPr>
                <w:b/>
                <w:bCs/>
              </w:rPr>
              <w:t>ели и задачи реализации программы профилактики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t>№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Значение</w:t>
            </w:r>
          </w:p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85A76">
              <w:rPr>
                <w:i/>
                <w:iCs/>
                <w:sz w:val="24"/>
                <w:szCs w:val="24"/>
                <w:shd w:val="clear" w:color="auto" w:fill="FFFFFF"/>
              </w:rPr>
              <w:t>Характеристика значения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2.1.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Цели реализации программы профилактики</w:t>
            </w:r>
          </w:p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>1. Стимулирование добросовестного соблюдения обязательных требований всеми контролируемыми лицами.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>2.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>3. 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2.2.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Задачи реализации программы профилактики</w:t>
            </w:r>
          </w:p>
          <w:p w:rsidR="0078575C" w:rsidRPr="00685A76" w:rsidRDefault="0078575C" w:rsidP="00BB5714"/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1. 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2. 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3. 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4. 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>5. Выявление типичных нарушений обязательных требований и подготовка предложений по их профилактике.</w:t>
            </w:r>
          </w:p>
          <w:p w:rsidR="00BE0B93" w:rsidRPr="00C93D74" w:rsidRDefault="0078575C" w:rsidP="00BB5714">
            <w:pPr>
              <w:jc w:val="both"/>
              <w:rPr>
                <w:color w:val="000000"/>
                <w:shd w:val="clear" w:color="auto" w:fill="FFFFFF"/>
              </w:rPr>
            </w:pPr>
            <w:r w:rsidRPr="00685A76">
              <w:rPr>
                <w:color w:val="000000"/>
                <w:shd w:val="clear" w:color="auto" w:fill="FFFFFF"/>
              </w:rPr>
              <w:t>6. Обеспечение единообразных подходов к применению Администрацией и ее должностными лицами обязательных требований, законодательства Российской Федерации о муниципальном контроле.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15381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34E74" w:rsidRDefault="00834E74" w:rsidP="00BB5714">
            <w:pPr>
              <w:ind w:firstLine="709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78575C" w:rsidRPr="00685A76" w:rsidRDefault="0078575C" w:rsidP="00BB5714">
            <w:pPr>
              <w:ind w:firstLine="709"/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>III. П</w:t>
            </w:r>
            <w:r w:rsidRPr="00685A76">
              <w:rPr>
                <w:b/>
                <w:bCs/>
              </w:rPr>
              <w:t>еречень профилактических мероприятий, сроки (периодичность) их проведения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t>№</w:t>
            </w:r>
          </w:p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Наименование мероприятия</w:t>
            </w:r>
          </w:p>
          <w:p w:rsidR="0078575C" w:rsidRPr="00685A76" w:rsidRDefault="0078575C" w:rsidP="00BB571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Срок (периодичность)</w:t>
            </w:r>
          </w:p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исполнения</w:t>
            </w:r>
          </w:p>
        </w:tc>
        <w:tc>
          <w:tcPr>
            <w:tcW w:w="4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Структурное подразделение и (или) должностные лица Администрации, ответственные за реализацию профилактического мероприятия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color w:val="000000"/>
                <w:shd w:val="clear" w:color="auto" w:fill="FFFFFF"/>
              </w:rPr>
              <w:t>3.1.</w:t>
            </w:r>
          </w:p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 xml:space="preserve">Информирование 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color w:val="000000"/>
                <w:shd w:val="clear" w:color="auto" w:fill="FFFFFF"/>
              </w:rPr>
              <w:t>По мере необходимости</w:t>
            </w:r>
          </w:p>
        </w:tc>
        <w:tc>
          <w:tcPr>
            <w:tcW w:w="4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93D74" w:rsidRDefault="0078575C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5A76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  <w:p w:rsidR="0078575C" w:rsidRDefault="00690F47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90F47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</w:p>
          <w:p w:rsidR="00545B80" w:rsidRPr="00685A76" w:rsidRDefault="00545B80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lastRenderedPageBreak/>
              <w:t>3.2.</w:t>
            </w:r>
          </w:p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b/>
                <w:bCs/>
                <w:shd w:val="clear" w:color="auto" w:fill="FFFFFF"/>
              </w:rPr>
              <w:t>К</w:t>
            </w:r>
            <w:r w:rsidRPr="00685A76">
              <w:rPr>
                <w:b/>
                <w:bCs/>
                <w:color w:val="000000"/>
                <w:shd w:val="clear" w:color="auto" w:fill="FFFFFF"/>
              </w:rPr>
              <w:t xml:space="preserve">онсультирование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</w:p>
          <w:p w:rsidR="0078575C" w:rsidRPr="00685A76" w:rsidRDefault="0078575C" w:rsidP="00BB5714">
            <w:pPr>
              <w:jc w:val="center"/>
            </w:pPr>
            <w:r w:rsidRPr="00685A76">
              <w:rPr>
                <w:color w:val="000000"/>
                <w:shd w:val="clear" w:color="auto" w:fill="FFFFFF"/>
              </w:rPr>
              <w:t>По мере необходимости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93D74" w:rsidRDefault="0078575C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5A76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  <w:p w:rsidR="0078575C" w:rsidRPr="00685A76" w:rsidRDefault="00690F47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90F47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  <w:color w:val="000000"/>
                <w:shd w:val="clear" w:color="auto" w:fill="FFFFFF"/>
              </w:rPr>
              <w:t>Способы консультирования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48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75C" w:rsidRPr="00685A76" w:rsidRDefault="0078575C" w:rsidP="00BB5714"/>
        </w:tc>
      </w:tr>
      <w:tr w:rsidR="0078575C" w:rsidRPr="00685A76" w:rsidTr="00AB197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29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rPr>
                <w:color w:val="000000"/>
                <w:shd w:val="clear" w:color="auto" w:fill="FFFFFF"/>
              </w:rPr>
              <w:t>В письменной форме при письменном обращении</w:t>
            </w:r>
          </w:p>
        </w:tc>
        <w:tc>
          <w:tcPr>
            <w:tcW w:w="41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rPr>
                <w:color w:val="000000"/>
                <w:shd w:val="clear" w:color="auto" w:fill="FFFFFF"/>
              </w:rPr>
              <w:t>В устной форме (</w:t>
            </w:r>
            <w:r w:rsidR="00C93D74">
              <w:rPr>
                <w:shd w:val="clear" w:color="auto" w:fill="FFFFFF"/>
              </w:rPr>
              <w:t>по телефону</w:t>
            </w:r>
            <w:r w:rsidRPr="00685A76">
              <w:rPr>
                <w:shd w:val="clear" w:color="auto" w:fill="FFFFFF"/>
              </w:rPr>
              <w:t>, на личном приеме либо в ходе проведения профилактического мероприятия, контрольного мероприятия) при устном обращении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48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75C" w:rsidRPr="00685A76" w:rsidRDefault="0078575C" w:rsidP="00BB5714"/>
        </w:tc>
      </w:tr>
      <w:tr w:rsidR="0078575C" w:rsidRPr="00685A76" w:rsidTr="00AB197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  <w:shd w:val="clear" w:color="auto" w:fill="FFFFFF"/>
              </w:rPr>
              <w:t>Вопросы, по которым осуществляется консультирование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48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75C" w:rsidRPr="00685A76" w:rsidRDefault="0078575C" w:rsidP="00BB5714"/>
        </w:tc>
      </w:tr>
      <w:tr w:rsidR="0078575C" w:rsidRPr="00685A76" w:rsidTr="00AB197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1. 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2. Содержание правового статуса (права, обязанности, ответственность) участников отношений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3. Характеристика мер профилактики рисков причинения вреда (ущерба) охраняемым законом ценностям.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4. 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5. Разъяснение порядка обжалования решений Администрации, действий (бездействия) ее должностных лиц в сфере муниципального контроля.</w:t>
            </w:r>
          </w:p>
          <w:p w:rsidR="0078575C" w:rsidRDefault="0078575C" w:rsidP="00BB5714">
            <w:pPr>
              <w:jc w:val="both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6. Иные вопросы, касающиеся муниципального контроля.</w:t>
            </w:r>
          </w:p>
          <w:p w:rsidR="00C93D74" w:rsidRPr="00685A76" w:rsidRDefault="00C93D74" w:rsidP="00BB5714">
            <w:pPr>
              <w:jc w:val="both"/>
            </w:pP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48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75C" w:rsidRPr="00685A76" w:rsidRDefault="0078575C" w:rsidP="00BB5714"/>
        </w:tc>
      </w:tr>
      <w:tr w:rsidR="0078575C" w:rsidRPr="00685A76" w:rsidTr="00AB197A">
        <w:trPr>
          <w:tblCellSpacing w:w="0" w:type="dxa"/>
        </w:trPr>
        <w:tc>
          <w:tcPr>
            <w:tcW w:w="15381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34E74" w:rsidRDefault="00834E74" w:rsidP="00BB5714">
            <w:pPr>
              <w:ind w:firstLine="709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78575C" w:rsidRPr="00685A76" w:rsidRDefault="0078575C" w:rsidP="00BB5714">
            <w:pPr>
              <w:ind w:firstLine="709"/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>IV. П</w:t>
            </w:r>
            <w:r w:rsidRPr="00685A76">
              <w:rPr>
                <w:b/>
                <w:bCs/>
              </w:rPr>
              <w:t>оказатели результативности и эффективности программы профилактики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t>№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Значение</w:t>
            </w:r>
          </w:p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85A76">
              <w:rPr>
                <w:i/>
                <w:iCs/>
                <w:sz w:val="24"/>
                <w:szCs w:val="24"/>
                <w:shd w:val="clear" w:color="auto" w:fill="FFFFFF"/>
              </w:rPr>
              <w:t>Характеристика значения</w:t>
            </w:r>
          </w:p>
        </w:tc>
      </w:tr>
      <w:tr w:rsidR="0078575C" w:rsidRPr="00685A76" w:rsidTr="00AB197A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8575C" w:rsidRPr="00685A76" w:rsidRDefault="0078575C" w:rsidP="00BB5714">
            <w:r w:rsidRPr="00685A76">
              <w:t>4.1.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8575C" w:rsidRPr="00685A76" w:rsidRDefault="0078575C" w:rsidP="00BB5714">
            <w:r w:rsidRPr="00685A76">
              <w:rPr>
                <w:color w:val="000000"/>
                <w:shd w:val="clear" w:color="auto" w:fill="FFFFFF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113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1. Общее количество проведенных профилактических мероприятий.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2. 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 xml:space="preserve">3. Соблюдение порядка и сроков консультирования </w:t>
            </w:r>
            <w:r w:rsidRPr="00685A76">
              <w:rPr>
                <w:color w:val="000000"/>
                <w:shd w:val="clear" w:color="auto" w:fill="FFFFFF"/>
              </w:rPr>
              <w:t>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4. 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:rsidR="0078575C" w:rsidRPr="00685A76" w:rsidRDefault="0078575C" w:rsidP="0078575C">
      <w:pPr>
        <w:tabs>
          <w:tab w:val="left" w:pos="7575"/>
        </w:tabs>
      </w:pPr>
    </w:p>
    <w:sectPr w:rsidR="0078575C" w:rsidRPr="00685A76" w:rsidSect="00AB197A">
      <w:pgSz w:w="16838" w:h="11906" w:orient="landscape"/>
      <w:pgMar w:top="567" w:right="6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934" w:rsidRDefault="00C32934">
      <w:r>
        <w:separator/>
      </w:r>
    </w:p>
  </w:endnote>
  <w:endnote w:type="continuationSeparator" w:id="0">
    <w:p w:rsidR="00C32934" w:rsidRDefault="00C3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934" w:rsidRDefault="00C32934">
      <w:r>
        <w:separator/>
      </w:r>
    </w:p>
  </w:footnote>
  <w:footnote w:type="continuationSeparator" w:id="0">
    <w:p w:rsidR="00C32934" w:rsidRDefault="00C32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F018C"/>
    <w:multiLevelType w:val="hybridMultilevel"/>
    <w:tmpl w:val="7CC8ABB4"/>
    <w:lvl w:ilvl="0" w:tplc="4C4C81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1145E7"/>
    <w:multiLevelType w:val="multilevel"/>
    <w:tmpl w:val="EE3E70B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1D"/>
    <w:rsid w:val="000336A4"/>
    <w:rsid w:val="000760E6"/>
    <w:rsid w:val="000864AB"/>
    <w:rsid w:val="000E417C"/>
    <w:rsid w:val="00174A14"/>
    <w:rsid w:val="00217E1D"/>
    <w:rsid w:val="002735DE"/>
    <w:rsid w:val="00306338"/>
    <w:rsid w:val="00342351"/>
    <w:rsid w:val="00386543"/>
    <w:rsid w:val="00392F82"/>
    <w:rsid w:val="003C281D"/>
    <w:rsid w:val="003E41F1"/>
    <w:rsid w:val="0042288A"/>
    <w:rsid w:val="00425256"/>
    <w:rsid w:val="004A741B"/>
    <w:rsid w:val="004D00D8"/>
    <w:rsid w:val="00511312"/>
    <w:rsid w:val="00545B80"/>
    <w:rsid w:val="005921FF"/>
    <w:rsid w:val="005D2977"/>
    <w:rsid w:val="005D47D3"/>
    <w:rsid w:val="005E1DD7"/>
    <w:rsid w:val="006655BF"/>
    <w:rsid w:val="00685A76"/>
    <w:rsid w:val="00690F47"/>
    <w:rsid w:val="00691828"/>
    <w:rsid w:val="00691933"/>
    <w:rsid w:val="006B1D55"/>
    <w:rsid w:val="006B2F2A"/>
    <w:rsid w:val="0071593B"/>
    <w:rsid w:val="00737412"/>
    <w:rsid w:val="0078575C"/>
    <w:rsid w:val="00791BD9"/>
    <w:rsid w:val="00822B5F"/>
    <w:rsid w:val="00834E74"/>
    <w:rsid w:val="00844412"/>
    <w:rsid w:val="00862FBC"/>
    <w:rsid w:val="0088264C"/>
    <w:rsid w:val="008954CA"/>
    <w:rsid w:val="0097285C"/>
    <w:rsid w:val="009E0C07"/>
    <w:rsid w:val="00A3027A"/>
    <w:rsid w:val="00A33FB3"/>
    <w:rsid w:val="00A56FC2"/>
    <w:rsid w:val="00A70F66"/>
    <w:rsid w:val="00A83849"/>
    <w:rsid w:val="00A93861"/>
    <w:rsid w:val="00A94694"/>
    <w:rsid w:val="00AB007D"/>
    <w:rsid w:val="00AB197A"/>
    <w:rsid w:val="00BA5BFC"/>
    <w:rsid w:val="00BE0B93"/>
    <w:rsid w:val="00C06420"/>
    <w:rsid w:val="00C32934"/>
    <w:rsid w:val="00C67ADD"/>
    <w:rsid w:val="00C84024"/>
    <w:rsid w:val="00C93D74"/>
    <w:rsid w:val="00CA2384"/>
    <w:rsid w:val="00CB62A2"/>
    <w:rsid w:val="00DB70DF"/>
    <w:rsid w:val="00E079C3"/>
    <w:rsid w:val="00E638DB"/>
    <w:rsid w:val="00EC5E79"/>
    <w:rsid w:val="00F079E5"/>
    <w:rsid w:val="00F74D5F"/>
    <w:rsid w:val="00F9569D"/>
    <w:rsid w:val="00FA3FBE"/>
    <w:rsid w:val="00FD5CD9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C281D"/>
    <w:pPr>
      <w:keepNext/>
      <w:framePr w:hSpace="180" w:wrap="around" w:vAnchor="text" w:hAnchor="margin" w:y="1"/>
      <w:jc w:val="center"/>
      <w:outlineLvl w:val="1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81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281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C281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rsid w:val="003C281D"/>
    <w:rPr>
      <w:color w:val="0000FF"/>
      <w:u w:val="single"/>
    </w:rPr>
  </w:style>
  <w:style w:type="paragraph" w:customStyle="1" w:styleId="Standard">
    <w:name w:val="Standard"/>
    <w:rsid w:val="006655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rsid w:val="006655BF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6655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Standard"/>
    <w:link w:val="a6"/>
    <w:rsid w:val="00AB00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007D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ConsPlusCell">
    <w:name w:val="ConsPlusCell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character" w:customStyle="1" w:styleId="x-phmenubutton">
    <w:name w:val="x-ph__menu__button"/>
    <w:basedOn w:val="a0"/>
    <w:rsid w:val="00E638DB"/>
  </w:style>
  <w:style w:type="paragraph" w:styleId="a7">
    <w:name w:val="Balloon Text"/>
    <w:basedOn w:val="a"/>
    <w:link w:val="a8"/>
    <w:uiPriority w:val="99"/>
    <w:semiHidden/>
    <w:unhideWhenUsed/>
    <w:rsid w:val="007159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9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8575C"/>
    <w:pPr>
      <w:spacing w:before="100" w:beforeAutospacing="1" w:after="119"/>
    </w:pPr>
  </w:style>
  <w:style w:type="paragraph" w:customStyle="1" w:styleId="sdfootnote1">
    <w:name w:val="sdfootnote1"/>
    <w:basedOn w:val="a"/>
    <w:rsid w:val="0078575C"/>
    <w:pPr>
      <w:spacing w:before="100" w:beforeAutospacing="1"/>
      <w:ind w:left="340" w:hanging="340"/>
    </w:pPr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834E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C281D"/>
    <w:pPr>
      <w:keepNext/>
      <w:framePr w:hSpace="180" w:wrap="around" w:vAnchor="text" w:hAnchor="margin" w:y="1"/>
      <w:jc w:val="center"/>
      <w:outlineLvl w:val="1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81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281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C281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rsid w:val="003C281D"/>
    <w:rPr>
      <w:color w:val="0000FF"/>
      <w:u w:val="single"/>
    </w:rPr>
  </w:style>
  <w:style w:type="paragraph" w:customStyle="1" w:styleId="Standard">
    <w:name w:val="Standard"/>
    <w:rsid w:val="006655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rsid w:val="006655BF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6655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Standard"/>
    <w:link w:val="a6"/>
    <w:rsid w:val="00AB00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007D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ConsPlusCell">
    <w:name w:val="ConsPlusCell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character" w:customStyle="1" w:styleId="x-phmenubutton">
    <w:name w:val="x-ph__menu__button"/>
    <w:basedOn w:val="a0"/>
    <w:rsid w:val="00E638DB"/>
  </w:style>
  <w:style w:type="paragraph" w:styleId="a7">
    <w:name w:val="Balloon Text"/>
    <w:basedOn w:val="a"/>
    <w:link w:val="a8"/>
    <w:uiPriority w:val="99"/>
    <w:semiHidden/>
    <w:unhideWhenUsed/>
    <w:rsid w:val="007159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9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8575C"/>
    <w:pPr>
      <w:spacing w:before="100" w:beforeAutospacing="1" w:after="119"/>
    </w:pPr>
  </w:style>
  <w:style w:type="paragraph" w:customStyle="1" w:styleId="sdfootnote1">
    <w:name w:val="sdfootnote1"/>
    <w:basedOn w:val="a"/>
    <w:rsid w:val="0078575C"/>
    <w:pPr>
      <w:spacing w:before="100" w:beforeAutospacing="1"/>
      <w:ind w:left="340" w:hanging="340"/>
    </w:pPr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834E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7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ologozaymischensky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Курушина Наталья Анатольевна</dc:creator>
  <cp:lastModifiedBy>Пользователь Windows</cp:lastModifiedBy>
  <cp:revision>8</cp:revision>
  <cp:lastPrinted>2026-03-30T07:17:00Z</cp:lastPrinted>
  <dcterms:created xsi:type="dcterms:W3CDTF">2026-03-30T07:08:00Z</dcterms:created>
  <dcterms:modified xsi:type="dcterms:W3CDTF">2026-03-30T07:21:00Z</dcterms:modified>
</cp:coreProperties>
</file>