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A76" w:rsidRPr="00685A76" w:rsidRDefault="00685A76" w:rsidP="00685A76">
      <w:pPr>
        <w:keepNext/>
        <w:jc w:val="center"/>
        <w:outlineLvl w:val="1"/>
        <w:rPr>
          <w:rFonts w:eastAsia="Arial Unicode MS"/>
          <w:sz w:val="28"/>
          <w:szCs w:val="20"/>
        </w:rPr>
      </w:pPr>
      <w:r w:rsidRPr="00685A76">
        <w:rPr>
          <w:rFonts w:eastAsia="Arial Unicode MS"/>
          <w:sz w:val="28"/>
          <w:szCs w:val="20"/>
        </w:rPr>
        <w:t>Совет  муниципального  образования</w:t>
      </w:r>
    </w:p>
    <w:p w:rsidR="002735DE" w:rsidRPr="002735DE" w:rsidRDefault="002735DE" w:rsidP="002735DE">
      <w:pPr>
        <w:keepNext/>
        <w:jc w:val="center"/>
        <w:outlineLvl w:val="1"/>
        <w:rPr>
          <w:rFonts w:eastAsia="Arial Unicode MS"/>
          <w:sz w:val="28"/>
          <w:szCs w:val="20"/>
        </w:rPr>
      </w:pPr>
      <w:r w:rsidRPr="002735DE">
        <w:rPr>
          <w:rFonts w:eastAsia="Arial Unicode MS"/>
          <w:sz w:val="28"/>
          <w:szCs w:val="20"/>
        </w:rPr>
        <w:t xml:space="preserve">«Сельское поселение </w:t>
      </w:r>
      <w:proofErr w:type="spellStart"/>
      <w:r w:rsidRPr="002735DE">
        <w:rPr>
          <w:rFonts w:eastAsia="Arial Unicode MS"/>
          <w:sz w:val="28"/>
          <w:szCs w:val="20"/>
        </w:rPr>
        <w:t>Пологозаймищенский</w:t>
      </w:r>
      <w:proofErr w:type="spellEnd"/>
      <w:r w:rsidRPr="002735DE">
        <w:rPr>
          <w:rFonts w:eastAsia="Arial Unicode MS"/>
          <w:sz w:val="28"/>
          <w:szCs w:val="20"/>
        </w:rPr>
        <w:t xml:space="preserve"> сельсовет</w:t>
      </w:r>
    </w:p>
    <w:p w:rsidR="002735DE" w:rsidRPr="002735DE" w:rsidRDefault="002735DE" w:rsidP="002735DE">
      <w:pPr>
        <w:keepNext/>
        <w:jc w:val="center"/>
        <w:outlineLvl w:val="1"/>
        <w:rPr>
          <w:rFonts w:eastAsia="Arial Unicode MS"/>
          <w:sz w:val="28"/>
          <w:szCs w:val="20"/>
        </w:rPr>
      </w:pPr>
      <w:proofErr w:type="spellStart"/>
      <w:r w:rsidRPr="002735DE">
        <w:rPr>
          <w:rFonts w:eastAsia="Arial Unicode MS"/>
          <w:sz w:val="28"/>
          <w:szCs w:val="20"/>
        </w:rPr>
        <w:t>Ахтубинского</w:t>
      </w:r>
      <w:proofErr w:type="spellEnd"/>
      <w:r w:rsidRPr="002735DE">
        <w:rPr>
          <w:rFonts w:eastAsia="Arial Unicode MS"/>
          <w:sz w:val="28"/>
          <w:szCs w:val="20"/>
        </w:rPr>
        <w:t xml:space="preserve"> муниципального района  Астраханской области»</w:t>
      </w:r>
    </w:p>
    <w:p w:rsidR="00685A76" w:rsidRPr="00685A76" w:rsidRDefault="00685A76" w:rsidP="00685A76">
      <w:pPr>
        <w:keepNext/>
        <w:jc w:val="center"/>
        <w:outlineLvl w:val="1"/>
        <w:rPr>
          <w:sz w:val="28"/>
          <w:szCs w:val="20"/>
        </w:rPr>
      </w:pPr>
    </w:p>
    <w:p w:rsidR="00685A76" w:rsidRPr="00685A76" w:rsidRDefault="00685A76" w:rsidP="00685A76">
      <w:pPr>
        <w:rPr>
          <w:sz w:val="20"/>
          <w:szCs w:val="20"/>
        </w:rPr>
      </w:pPr>
    </w:p>
    <w:p w:rsidR="00685A76" w:rsidRDefault="00685A76" w:rsidP="00685A76">
      <w:pPr>
        <w:keepNext/>
        <w:jc w:val="center"/>
        <w:outlineLvl w:val="1"/>
        <w:rPr>
          <w:sz w:val="28"/>
          <w:szCs w:val="28"/>
        </w:rPr>
      </w:pPr>
      <w:r w:rsidRPr="00685A76">
        <w:rPr>
          <w:sz w:val="28"/>
          <w:szCs w:val="28"/>
        </w:rPr>
        <w:t>РЕШЕНИЕ</w:t>
      </w:r>
    </w:p>
    <w:p w:rsidR="009C066B" w:rsidRPr="00685A76" w:rsidRDefault="009C066B" w:rsidP="00685A76">
      <w:pPr>
        <w:keepNext/>
        <w:jc w:val="center"/>
        <w:outlineLvl w:val="1"/>
        <w:rPr>
          <w:sz w:val="28"/>
          <w:szCs w:val="28"/>
        </w:rPr>
      </w:pPr>
    </w:p>
    <w:p w:rsidR="00685A76" w:rsidRPr="00685A76" w:rsidRDefault="00685A76" w:rsidP="00685A76">
      <w:pPr>
        <w:rPr>
          <w:sz w:val="28"/>
          <w:szCs w:val="28"/>
        </w:rPr>
      </w:pPr>
    </w:p>
    <w:p w:rsidR="00685A76" w:rsidRPr="00685A76" w:rsidRDefault="002735DE" w:rsidP="00685A76">
      <w:pPr>
        <w:tabs>
          <w:tab w:val="left" w:pos="708"/>
          <w:tab w:val="center" w:pos="4536"/>
          <w:tab w:val="right" w:pos="9072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00D6E">
        <w:rPr>
          <w:sz w:val="28"/>
          <w:szCs w:val="28"/>
        </w:rPr>
        <w:t>20</w:t>
      </w:r>
      <w:r w:rsidR="007836A8">
        <w:rPr>
          <w:sz w:val="28"/>
          <w:szCs w:val="28"/>
        </w:rPr>
        <w:t>.12</w:t>
      </w:r>
      <w:r>
        <w:rPr>
          <w:sz w:val="28"/>
          <w:szCs w:val="28"/>
        </w:rPr>
        <w:t>.2024</w:t>
      </w:r>
      <w:r w:rsidR="00685A76" w:rsidRPr="00685A76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                        № </w:t>
      </w:r>
      <w:r w:rsidR="00F00D6E">
        <w:rPr>
          <w:sz w:val="28"/>
          <w:szCs w:val="28"/>
        </w:rPr>
        <w:t>11</w:t>
      </w:r>
    </w:p>
    <w:p w:rsidR="00573680" w:rsidRPr="00573680" w:rsidRDefault="00573680" w:rsidP="00573680">
      <w:pPr>
        <w:widowControl w:val="0"/>
        <w:outlineLvl w:val="0"/>
        <w:rPr>
          <w:rFonts w:eastAsia="Calibri"/>
          <w:sz w:val="28"/>
          <w:szCs w:val="28"/>
        </w:rPr>
      </w:pPr>
    </w:p>
    <w:p w:rsidR="00573680" w:rsidRPr="00573680" w:rsidRDefault="00573680" w:rsidP="00573680">
      <w:pPr>
        <w:widowControl w:val="0"/>
        <w:jc w:val="center"/>
        <w:outlineLvl w:val="0"/>
        <w:rPr>
          <w:rFonts w:eastAsia="Calibri"/>
          <w:sz w:val="28"/>
          <w:szCs w:val="28"/>
        </w:rPr>
      </w:pPr>
    </w:p>
    <w:p w:rsidR="004A6B72" w:rsidRDefault="007836A8" w:rsidP="004A6B72">
      <w:pPr>
        <w:widowControl w:val="0"/>
        <w:outlineLvl w:val="0"/>
        <w:rPr>
          <w:rFonts w:eastAsia="Calibri"/>
          <w:sz w:val="28"/>
          <w:szCs w:val="28"/>
        </w:rPr>
      </w:pPr>
      <w:bookmarkStart w:id="0" w:name="_GoBack"/>
      <w:r w:rsidRPr="007836A8">
        <w:rPr>
          <w:rFonts w:eastAsia="Calibri"/>
          <w:sz w:val="28"/>
          <w:szCs w:val="28"/>
        </w:rPr>
        <w:t>О внесении изменений и дополнений</w:t>
      </w:r>
      <w:r w:rsidR="004A6B72">
        <w:rPr>
          <w:rFonts w:eastAsia="Calibri"/>
          <w:sz w:val="28"/>
          <w:szCs w:val="28"/>
        </w:rPr>
        <w:t xml:space="preserve"> </w:t>
      </w:r>
    </w:p>
    <w:p w:rsidR="004A6B72" w:rsidRDefault="004A6B72" w:rsidP="004A6B72">
      <w:pPr>
        <w:widowControl w:val="0"/>
        <w:outlineLvl w:val="0"/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7836A8" w:rsidRPr="007836A8">
        <w:rPr>
          <w:rFonts w:eastAsia="Calibri"/>
          <w:sz w:val="28"/>
          <w:szCs w:val="28"/>
        </w:rPr>
        <w:t xml:space="preserve"> </w:t>
      </w:r>
      <w:r w:rsidRPr="004A6B72">
        <w:rPr>
          <w:rFonts w:eastAsia="Calibri"/>
          <w:bCs/>
          <w:sz w:val="28"/>
          <w:szCs w:val="28"/>
        </w:rPr>
        <w:t>решение Совета муниципального образования</w:t>
      </w:r>
    </w:p>
    <w:p w:rsidR="004A6B72" w:rsidRDefault="004A6B72" w:rsidP="004A6B72">
      <w:pPr>
        <w:widowControl w:val="0"/>
        <w:outlineLvl w:val="0"/>
        <w:rPr>
          <w:rFonts w:eastAsia="Calibri"/>
          <w:bCs/>
          <w:sz w:val="28"/>
          <w:szCs w:val="28"/>
        </w:rPr>
      </w:pPr>
      <w:r w:rsidRPr="004A6B72">
        <w:rPr>
          <w:rFonts w:eastAsia="Calibri"/>
          <w:bCs/>
          <w:sz w:val="28"/>
          <w:szCs w:val="28"/>
        </w:rPr>
        <w:t>«</w:t>
      </w:r>
      <w:proofErr w:type="spellStart"/>
      <w:r w:rsidRPr="004A6B72">
        <w:rPr>
          <w:rFonts w:eastAsia="Calibri"/>
          <w:bCs/>
          <w:sz w:val="28"/>
          <w:szCs w:val="28"/>
        </w:rPr>
        <w:t>Пологозаймищенский</w:t>
      </w:r>
      <w:proofErr w:type="spellEnd"/>
      <w:r w:rsidRPr="004A6B72">
        <w:rPr>
          <w:rFonts w:eastAsia="Calibri"/>
          <w:bCs/>
          <w:sz w:val="28"/>
          <w:szCs w:val="28"/>
        </w:rPr>
        <w:t xml:space="preserve"> сельсовет» от 22.12.2017 № 21 </w:t>
      </w:r>
    </w:p>
    <w:p w:rsidR="004A6B72" w:rsidRDefault="004A6B72" w:rsidP="004A6B72">
      <w:pPr>
        <w:widowControl w:val="0"/>
        <w:outlineLvl w:val="0"/>
        <w:rPr>
          <w:rFonts w:eastAsia="Calibri"/>
          <w:bCs/>
          <w:sz w:val="28"/>
          <w:szCs w:val="28"/>
        </w:rPr>
      </w:pPr>
      <w:r w:rsidRPr="004A6B72">
        <w:rPr>
          <w:rFonts w:eastAsia="Calibri"/>
          <w:bCs/>
          <w:sz w:val="28"/>
          <w:szCs w:val="28"/>
        </w:rPr>
        <w:t xml:space="preserve">«Об утверждении Правил благоустройства </w:t>
      </w:r>
    </w:p>
    <w:p w:rsidR="004A6B72" w:rsidRDefault="004A6B72" w:rsidP="004A6B72">
      <w:pPr>
        <w:widowControl w:val="0"/>
        <w:outlineLvl w:val="0"/>
        <w:rPr>
          <w:rFonts w:eastAsia="Calibri"/>
          <w:bCs/>
          <w:sz w:val="28"/>
          <w:szCs w:val="28"/>
        </w:rPr>
      </w:pPr>
      <w:r w:rsidRPr="004A6B72">
        <w:rPr>
          <w:rFonts w:eastAsia="Calibri"/>
          <w:bCs/>
          <w:sz w:val="28"/>
          <w:szCs w:val="28"/>
        </w:rPr>
        <w:t>территории муниципального образования </w:t>
      </w:r>
    </w:p>
    <w:p w:rsidR="004A6B72" w:rsidRPr="004A6B72" w:rsidRDefault="004A6B72" w:rsidP="004A6B72">
      <w:pPr>
        <w:widowControl w:val="0"/>
        <w:outlineLvl w:val="0"/>
        <w:rPr>
          <w:rFonts w:eastAsia="Calibri"/>
          <w:sz w:val="28"/>
          <w:szCs w:val="28"/>
        </w:rPr>
      </w:pPr>
      <w:r w:rsidRPr="004A6B72">
        <w:rPr>
          <w:rFonts w:eastAsia="Calibri"/>
          <w:bCs/>
          <w:sz w:val="28"/>
          <w:szCs w:val="28"/>
        </w:rPr>
        <w:t>«</w:t>
      </w:r>
      <w:proofErr w:type="spellStart"/>
      <w:r w:rsidRPr="004A6B72">
        <w:rPr>
          <w:rFonts w:eastAsia="Calibri"/>
          <w:bCs/>
          <w:sz w:val="28"/>
          <w:szCs w:val="28"/>
        </w:rPr>
        <w:t>Пологозаймищенский</w:t>
      </w:r>
      <w:proofErr w:type="spellEnd"/>
      <w:r w:rsidRPr="004A6B72">
        <w:rPr>
          <w:rFonts w:eastAsia="Calibri"/>
          <w:bCs/>
          <w:sz w:val="28"/>
          <w:szCs w:val="28"/>
        </w:rPr>
        <w:t xml:space="preserve"> сельсовет»</w:t>
      </w:r>
    </w:p>
    <w:bookmarkEnd w:id="0"/>
    <w:p w:rsidR="00573680" w:rsidRPr="00573680" w:rsidRDefault="00573680" w:rsidP="00573680">
      <w:pPr>
        <w:widowControl w:val="0"/>
        <w:outlineLvl w:val="0"/>
        <w:rPr>
          <w:rFonts w:eastAsia="Calibri"/>
          <w:sz w:val="28"/>
          <w:szCs w:val="28"/>
        </w:rPr>
      </w:pPr>
    </w:p>
    <w:p w:rsidR="00EC2DA4" w:rsidRDefault="007836A8" w:rsidP="00EC2DA4">
      <w:pPr>
        <w:pStyle w:val="a9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             В соответствии с</w:t>
      </w:r>
      <w:r w:rsidRPr="007836A8">
        <w:rPr>
          <w:sz w:val="28"/>
          <w:szCs w:val="28"/>
        </w:rPr>
        <w:t xml:space="preserve"> </w:t>
      </w:r>
      <w:r w:rsidR="00EC2DA4">
        <w:rPr>
          <w:sz w:val="28"/>
          <w:szCs w:val="28"/>
        </w:rPr>
        <w:t>Федеральным законом</w:t>
      </w:r>
      <w:r w:rsidR="00EC2DA4" w:rsidRPr="00EC2DA4">
        <w:rPr>
          <w:sz w:val="28"/>
          <w:szCs w:val="28"/>
        </w:rPr>
        <w:t xml:space="preserve"> от 06.10.2003 № 131-</w:t>
      </w:r>
      <w:r w:rsidR="00EC2DA4">
        <w:rPr>
          <w:sz w:val="28"/>
          <w:szCs w:val="28"/>
        </w:rPr>
        <w:t xml:space="preserve"> </w:t>
      </w:r>
      <w:r w:rsidR="00EC2DA4" w:rsidRPr="00EC2DA4">
        <w:rPr>
          <w:sz w:val="28"/>
          <w:szCs w:val="28"/>
        </w:rPr>
        <w:t>ФЗ «Об общих принципах организации местного самоуправления в Российской Федерации»</w:t>
      </w:r>
      <w:r w:rsidR="00EC2DA4">
        <w:rPr>
          <w:sz w:val="28"/>
          <w:szCs w:val="28"/>
        </w:rPr>
        <w:t xml:space="preserve">, </w:t>
      </w:r>
      <w:r w:rsidRPr="007836A8">
        <w:rPr>
          <w:sz w:val="28"/>
          <w:szCs w:val="28"/>
        </w:rPr>
        <w:t>Приказом Министерства строительства и жилищно-коммунального хозя</w:t>
      </w:r>
      <w:r w:rsidR="00EC2DA4">
        <w:rPr>
          <w:sz w:val="28"/>
          <w:szCs w:val="28"/>
        </w:rPr>
        <w:t>йства РФ от 29.12.2021 № 1042/</w:t>
      </w:r>
      <w:proofErr w:type="spellStart"/>
      <w:proofErr w:type="gramStart"/>
      <w:r w:rsidR="00EC2DA4">
        <w:rPr>
          <w:sz w:val="28"/>
          <w:szCs w:val="28"/>
        </w:rPr>
        <w:t>пр</w:t>
      </w:r>
      <w:proofErr w:type="spellEnd"/>
      <w:proofErr w:type="gramEnd"/>
      <w:r w:rsidR="00EC2DA4">
        <w:rPr>
          <w:sz w:val="28"/>
          <w:szCs w:val="28"/>
        </w:rPr>
        <w:t xml:space="preserve"> «</w:t>
      </w:r>
      <w:r w:rsidRPr="007836A8">
        <w:rPr>
          <w:sz w:val="28"/>
          <w:szCs w:val="28"/>
        </w:rPr>
        <w:t>Об утверждении методических рекомендаций по разработке норм и правил по благоустройству терри</w:t>
      </w:r>
      <w:r w:rsidR="00EC2DA4">
        <w:rPr>
          <w:sz w:val="28"/>
          <w:szCs w:val="28"/>
        </w:rPr>
        <w:t>торий муниципальных образований»</w:t>
      </w:r>
      <w:r w:rsidRPr="007836A8">
        <w:rPr>
          <w:sz w:val="28"/>
          <w:szCs w:val="28"/>
        </w:rPr>
        <w:t>,</w:t>
      </w:r>
    </w:p>
    <w:p w:rsidR="00EC2DA4" w:rsidRPr="00EC2DA4" w:rsidRDefault="00EC2DA4" w:rsidP="00EC2DA4">
      <w:pPr>
        <w:pStyle w:val="a9"/>
        <w:spacing w:before="0" w:beforeAutospacing="0" w:after="0"/>
        <w:rPr>
          <w:sz w:val="28"/>
          <w:szCs w:val="28"/>
        </w:rPr>
      </w:pPr>
      <w:r w:rsidRPr="00EC2DA4">
        <w:rPr>
          <w:sz w:val="28"/>
          <w:szCs w:val="28"/>
        </w:rPr>
        <w:t xml:space="preserve">Совет муниципального образования «Сельское поселение </w:t>
      </w:r>
      <w:proofErr w:type="spellStart"/>
      <w:r w:rsidRPr="00EC2DA4">
        <w:rPr>
          <w:sz w:val="28"/>
          <w:szCs w:val="28"/>
        </w:rPr>
        <w:t>Пологозаймищенский</w:t>
      </w:r>
      <w:proofErr w:type="spellEnd"/>
      <w:r w:rsidRPr="00EC2DA4">
        <w:rPr>
          <w:sz w:val="28"/>
          <w:szCs w:val="28"/>
        </w:rPr>
        <w:t xml:space="preserve"> сельсовет </w:t>
      </w:r>
      <w:proofErr w:type="spellStart"/>
      <w:r w:rsidRPr="00EC2DA4">
        <w:rPr>
          <w:sz w:val="28"/>
          <w:szCs w:val="28"/>
        </w:rPr>
        <w:t>Ахтубинского</w:t>
      </w:r>
      <w:proofErr w:type="spellEnd"/>
      <w:r w:rsidRPr="00EC2DA4">
        <w:rPr>
          <w:sz w:val="28"/>
          <w:szCs w:val="28"/>
        </w:rPr>
        <w:t xml:space="preserve"> муниципального района Астраханской области» РЕШИЛ:   </w:t>
      </w:r>
    </w:p>
    <w:p w:rsidR="007836A8" w:rsidRPr="00EC2DA4" w:rsidRDefault="007836A8" w:rsidP="00EC2DA4">
      <w:pPr>
        <w:pStyle w:val="a9"/>
        <w:spacing w:before="0" w:beforeAutospacing="0" w:after="0"/>
        <w:rPr>
          <w:bCs/>
          <w:sz w:val="28"/>
          <w:szCs w:val="28"/>
        </w:rPr>
      </w:pPr>
      <w:r w:rsidRPr="007836A8">
        <w:rPr>
          <w:sz w:val="28"/>
          <w:szCs w:val="28"/>
        </w:rPr>
        <w:t>1. Внести изменения</w:t>
      </w:r>
      <w:r w:rsidR="00EC2DA4">
        <w:rPr>
          <w:sz w:val="28"/>
          <w:szCs w:val="28"/>
        </w:rPr>
        <w:t xml:space="preserve"> и дополнения</w:t>
      </w:r>
      <w:r w:rsidRPr="007836A8">
        <w:rPr>
          <w:sz w:val="28"/>
          <w:szCs w:val="28"/>
        </w:rPr>
        <w:t xml:space="preserve"> </w:t>
      </w:r>
      <w:r w:rsidRPr="007836A8">
        <w:rPr>
          <w:bCs/>
          <w:sz w:val="28"/>
          <w:szCs w:val="28"/>
        </w:rPr>
        <w:t>в решение Совета муниципального образования «</w:t>
      </w:r>
      <w:proofErr w:type="spellStart"/>
      <w:r w:rsidRPr="007836A8">
        <w:rPr>
          <w:bCs/>
          <w:sz w:val="28"/>
          <w:szCs w:val="28"/>
        </w:rPr>
        <w:t>Пологозаймищенский</w:t>
      </w:r>
      <w:proofErr w:type="spellEnd"/>
      <w:r w:rsidRPr="007836A8">
        <w:rPr>
          <w:bCs/>
          <w:sz w:val="28"/>
          <w:szCs w:val="28"/>
        </w:rPr>
        <w:t xml:space="preserve"> сельсовет» от 22.12.2017 № 21 «Об утверждении Правил благоустройства территории муниципального образования «</w:t>
      </w:r>
      <w:proofErr w:type="spellStart"/>
      <w:r w:rsidRPr="007836A8">
        <w:rPr>
          <w:bCs/>
          <w:sz w:val="28"/>
          <w:szCs w:val="28"/>
        </w:rPr>
        <w:t>Пологозаймищенский</w:t>
      </w:r>
      <w:proofErr w:type="spellEnd"/>
      <w:r w:rsidRPr="007836A8">
        <w:rPr>
          <w:bCs/>
          <w:sz w:val="28"/>
          <w:szCs w:val="28"/>
        </w:rPr>
        <w:t xml:space="preserve"> сельсовет»:</w:t>
      </w:r>
    </w:p>
    <w:p w:rsidR="007836A8" w:rsidRPr="007836A8" w:rsidRDefault="00EC2DA4" w:rsidP="00EC2DA4">
      <w:pPr>
        <w:pStyle w:val="a9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1.1. В</w:t>
      </w:r>
      <w:r w:rsidR="007836A8" w:rsidRPr="007836A8">
        <w:rPr>
          <w:sz w:val="28"/>
          <w:szCs w:val="28"/>
        </w:rPr>
        <w:t xml:space="preserve"> преамбуле слова «, методическими рекомендациями для подготовки правил благоустройства территорий поселений, городских округов, внутригородских районов, утвержденными приказом Министерства строительства и жилищно-коммунального хозяйства Российской Федерации от 13.04.2017 г. № 711/</w:t>
      </w:r>
      <w:proofErr w:type="spellStart"/>
      <w:proofErr w:type="gramStart"/>
      <w:r w:rsidR="007836A8" w:rsidRPr="007836A8">
        <w:rPr>
          <w:sz w:val="28"/>
          <w:szCs w:val="28"/>
        </w:rPr>
        <w:t>Пр</w:t>
      </w:r>
      <w:proofErr w:type="spellEnd"/>
      <w:proofErr w:type="gramEnd"/>
      <w:r w:rsidR="007836A8" w:rsidRPr="007836A8">
        <w:rPr>
          <w:sz w:val="28"/>
          <w:szCs w:val="28"/>
        </w:rPr>
        <w:t>» исключить;</w:t>
      </w:r>
    </w:p>
    <w:p w:rsidR="007836A8" w:rsidRPr="007836A8" w:rsidRDefault="00EC2DA4" w:rsidP="00EC2DA4">
      <w:pPr>
        <w:pStyle w:val="a9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1.2. В</w:t>
      </w:r>
      <w:r w:rsidR="007836A8" w:rsidRPr="007836A8">
        <w:rPr>
          <w:sz w:val="28"/>
          <w:szCs w:val="28"/>
        </w:rPr>
        <w:t xml:space="preserve"> Правилах, утвержденных названным решением:</w:t>
      </w:r>
    </w:p>
    <w:p w:rsidR="007836A8" w:rsidRPr="007836A8" w:rsidRDefault="00EC2DA4" w:rsidP="00EC2DA4">
      <w:pPr>
        <w:pStyle w:val="a9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1.2.1. А</w:t>
      </w:r>
      <w:r w:rsidR="007836A8" w:rsidRPr="007836A8">
        <w:rPr>
          <w:sz w:val="28"/>
          <w:szCs w:val="28"/>
        </w:rPr>
        <w:t>бзац первый исключить;</w:t>
      </w:r>
    </w:p>
    <w:p w:rsidR="007836A8" w:rsidRPr="007836A8" w:rsidRDefault="00EC2DA4" w:rsidP="00EC2DA4">
      <w:pPr>
        <w:pStyle w:val="a9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1.2.2. В</w:t>
      </w:r>
      <w:r w:rsidR="007836A8" w:rsidRPr="007836A8">
        <w:rPr>
          <w:sz w:val="28"/>
          <w:szCs w:val="28"/>
        </w:rPr>
        <w:t xml:space="preserve"> пункте 2.11.8.1 слова «</w:t>
      </w:r>
      <w:hyperlink r:id="rId9" w:history="1">
        <w:r w:rsidR="007836A8" w:rsidRPr="007836A8">
          <w:rPr>
            <w:rStyle w:val="a3"/>
            <w:sz w:val="28"/>
            <w:szCs w:val="28"/>
          </w:rPr>
          <w:t>СНиП</w:t>
        </w:r>
      </w:hyperlink>
      <w:r w:rsidR="007836A8" w:rsidRPr="007836A8">
        <w:rPr>
          <w:sz w:val="28"/>
          <w:szCs w:val="28"/>
        </w:rPr>
        <w:t xml:space="preserve"> 2.07.01-89» заменить словами «СП 42.13330.2016»;</w:t>
      </w:r>
    </w:p>
    <w:p w:rsidR="007836A8" w:rsidRPr="007836A8" w:rsidRDefault="00EC2DA4" w:rsidP="00EC2DA4">
      <w:pPr>
        <w:pStyle w:val="a9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1.2.3. А</w:t>
      </w:r>
      <w:r w:rsidR="007836A8" w:rsidRPr="007836A8">
        <w:rPr>
          <w:sz w:val="28"/>
          <w:szCs w:val="28"/>
        </w:rPr>
        <w:t>бзац шестой пункта 2.28.23 исключить;</w:t>
      </w:r>
    </w:p>
    <w:p w:rsidR="007836A8" w:rsidRPr="007836A8" w:rsidRDefault="00EC2DA4" w:rsidP="00EC2DA4">
      <w:pPr>
        <w:pStyle w:val="a9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1.2.4. Д</w:t>
      </w:r>
      <w:r w:rsidR="007836A8" w:rsidRPr="007836A8">
        <w:rPr>
          <w:sz w:val="28"/>
          <w:szCs w:val="28"/>
        </w:rPr>
        <w:t>ополнить пунктом 2.28.23.1 следующего содержания:</w:t>
      </w:r>
    </w:p>
    <w:p w:rsidR="007836A8" w:rsidRPr="007836A8" w:rsidRDefault="007836A8" w:rsidP="00EC2DA4">
      <w:pPr>
        <w:pStyle w:val="a9"/>
        <w:spacing w:before="0" w:beforeAutospacing="0" w:after="0"/>
        <w:rPr>
          <w:sz w:val="28"/>
          <w:szCs w:val="28"/>
        </w:rPr>
      </w:pPr>
      <w:r w:rsidRPr="007836A8">
        <w:rPr>
          <w:sz w:val="28"/>
          <w:szCs w:val="28"/>
        </w:rPr>
        <w:t>«2.28.23.1. При производстве земляных работ не допускается:</w:t>
      </w:r>
    </w:p>
    <w:p w:rsidR="007836A8" w:rsidRPr="007836A8" w:rsidRDefault="007836A8" w:rsidP="00EC2DA4">
      <w:pPr>
        <w:pStyle w:val="a9"/>
        <w:spacing w:before="0" w:beforeAutospacing="0" w:after="0"/>
        <w:rPr>
          <w:sz w:val="28"/>
          <w:szCs w:val="28"/>
        </w:rPr>
      </w:pPr>
      <w:r w:rsidRPr="007836A8">
        <w:rPr>
          <w:sz w:val="28"/>
          <w:szCs w:val="28"/>
        </w:rPr>
        <w:t>а) допускать повреждение инженерных сетей и коммуникаций, существующих сооружений, зеленых насаждений и элементов благоустройства;</w:t>
      </w:r>
    </w:p>
    <w:p w:rsidR="007836A8" w:rsidRPr="007836A8" w:rsidRDefault="007836A8" w:rsidP="00EC2DA4">
      <w:pPr>
        <w:pStyle w:val="a9"/>
        <w:spacing w:before="0" w:beforeAutospacing="0" w:after="0"/>
        <w:rPr>
          <w:sz w:val="28"/>
          <w:szCs w:val="28"/>
        </w:rPr>
      </w:pPr>
      <w:r w:rsidRPr="007836A8">
        <w:rPr>
          <w:sz w:val="28"/>
          <w:szCs w:val="28"/>
        </w:rPr>
        <w:t>б) осуществлять откачку воды из колодцев, траншей, котлованов на тротуары и проезжую часть улиц;</w:t>
      </w:r>
    </w:p>
    <w:p w:rsidR="007836A8" w:rsidRPr="007836A8" w:rsidRDefault="007836A8" w:rsidP="00EC2DA4">
      <w:pPr>
        <w:pStyle w:val="a9"/>
        <w:spacing w:before="0" w:beforeAutospacing="0" w:after="0"/>
        <w:rPr>
          <w:sz w:val="28"/>
          <w:szCs w:val="28"/>
        </w:rPr>
      </w:pPr>
      <w:r w:rsidRPr="007836A8">
        <w:rPr>
          <w:sz w:val="28"/>
          <w:szCs w:val="28"/>
        </w:rPr>
        <w:lastRenderedPageBreak/>
        <w:t>в) осуществлять складирование строительных материалов, строительного мусора, нерастительного фунта на газоны, тротуары, проезжую часть дорог за пределами ограждений участка производства земляных работ;</w:t>
      </w:r>
    </w:p>
    <w:p w:rsidR="007836A8" w:rsidRPr="007836A8" w:rsidRDefault="007836A8" w:rsidP="00EC2DA4">
      <w:pPr>
        <w:pStyle w:val="a9"/>
        <w:spacing w:before="0" w:beforeAutospacing="0" w:after="0"/>
        <w:rPr>
          <w:sz w:val="28"/>
          <w:szCs w:val="28"/>
        </w:rPr>
      </w:pPr>
      <w:r w:rsidRPr="007836A8">
        <w:rPr>
          <w:sz w:val="28"/>
          <w:szCs w:val="28"/>
        </w:rPr>
        <w:t>г) оставлять на проезжей части улиц и тротуарах, газонах землю и строительные материалы после окончания производства земляных работ;</w:t>
      </w:r>
    </w:p>
    <w:p w:rsidR="007836A8" w:rsidRPr="007836A8" w:rsidRDefault="007836A8" w:rsidP="00EC2DA4">
      <w:pPr>
        <w:pStyle w:val="a9"/>
        <w:spacing w:before="0" w:beforeAutospacing="0" w:after="0"/>
        <w:rPr>
          <w:sz w:val="28"/>
          <w:szCs w:val="28"/>
        </w:rPr>
      </w:pPr>
      <w:r w:rsidRPr="007836A8">
        <w:rPr>
          <w:sz w:val="28"/>
          <w:szCs w:val="28"/>
        </w:rPr>
        <w:t>д) занимать территорию за пределами границ участка производства земляных работ;</w:t>
      </w:r>
    </w:p>
    <w:p w:rsidR="007836A8" w:rsidRPr="007836A8" w:rsidRDefault="007836A8" w:rsidP="00EC2DA4">
      <w:pPr>
        <w:pStyle w:val="a9"/>
        <w:spacing w:before="0" w:beforeAutospacing="0" w:after="0"/>
        <w:rPr>
          <w:sz w:val="28"/>
          <w:szCs w:val="28"/>
        </w:rPr>
      </w:pPr>
      <w:r w:rsidRPr="007836A8">
        <w:rPr>
          <w:sz w:val="28"/>
          <w:szCs w:val="28"/>
        </w:rPr>
        <w:t>е) загромождать транспортные и пешеходные коммуникации, преграждать проходы и въезды на общественные и дворовые территории. В случае если производство земляных работ ограничивает или перекрывает движение маршрутного транспорта, население муниципального образования информируется через средства массовой информаци</w:t>
      </w:r>
      <w:r w:rsidR="00EC2DA4">
        <w:rPr>
          <w:sz w:val="28"/>
          <w:szCs w:val="28"/>
        </w:rPr>
        <w:t>и, в том числе в сети «Интернет»</w:t>
      </w:r>
      <w:r w:rsidRPr="007836A8">
        <w:rPr>
          <w:sz w:val="28"/>
          <w:szCs w:val="28"/>
        </w:rPr>
        <w:t>, о сроках закрытия маршрута и изменения схемы движения;</w:t>
      </w:r>
    </w:p>
    <w:p w:rsidR="007836A8" w:rsidRPr="007836A8" w:rsidRDefault="007836A8" w:rsidP="00EC2DA4">
      <w:pPr>
        <w:pStyle w:val="a9"/>
        <w:spacing w:before="0" w:beforeAutospacing="0" w:after="0"/>
        <w:rPr>
          <w:sz w:val="28"/>
          <w:szCs w:val="28"/>
        </w:rPr>
      </w:pPr>
      <w:r w:rsidRPr="007836A8">
        <w:rPr>
          <w:sz w:val="28"/>
          <w:szCs w:val="28"/>
        </w:rPr>
        <w:t>ж) производить земляные работы по ремонту инженерных коммуникаций неаварийного характера под ви</w:t>
      </w:r>
      <w:r w:rsidR="00EC2DA4">
        <w:rPr>
          <w:sz w:val="28"/>
          <w:szCs w:val="28"/>
        </w:rPr>
        <w:t>дом проведения аварийных работ</w:t>
      </w:r>
      <w:proofErr w:type="gramStart"/>
      <w:r w:rsidR="00EC2DA4">
        <w:rPr>
          <w:sz w:val="28"/>
          <w:szCs w:val="28"/>
        </w:rPr>
        <w:t>.»;</w:t>
      </w:r>
      <w:proofErr w:type="gramEnd"/>
    </w:p>
    <w:p w:rsidR="007836A8" w:rsidRPr="007836A8" w:rsidRDefault="00EC2DA4" w:rsidP="00E24D47">
      <w:pPr>
        <w:pStyle w:val="a9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1.2.5. В</w:t>
      </w:r>
      <w:r w:rsidR="007836A8" w:rsidRPr="007836A8">
        <w:rPr>
          <w:sz w:val="28"/>
          <w:szCs w:val="28"/>
        </w:rPr>
        <w:t xml:space="preserve"> пункте 3.6 слова «Классификацией работ по капитальному ремонту и содержанию автомобильных дорог общего пользования и искусственных сооружений на них, утвержденной приказом  Министерства транспорта Российской</w:t>
      </w:r>
      <w:r w:rsidR="00823DAD">
        <w:rPr>
          <w:sz w:val="28"/>
          <w:szCs w:val="28"/>
        </w:rPr>
        <w:t xml:space="preserve"> Федерации  от 12 ноября </w:t>
      </w:r>
      <w:r>
        <w:rPr>
          <w:sz w:val="28"/>
          <w:szCs w:val="28"/>
        </w:rPr>
        <w:t>2007</w:t>
      </w:r>
      <w:r w:rsidR="00823DAD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="007836A8" w:rsidRPr="007836A8">
        <w:rPr>
          <w:sz w:val="28"/>
          <w:szCs w:val="28"/>
        </w:rPr>
        <w:t xml:space="preserve"> № 160 «Об утверждении Классификации работ по капитальному ремонту, ремонту и содержанию автомобильных дорог общего пользования и иску</w:t>
      </w:r>
      <w:r w:rsidR="00823DAD">
        <w:rPr>
          <w:sz w:val="28"/>
          <w:szCs w:val="28"/>
        </w:rPr>
        <w:t>сственных сооружений на них»</w:t>
      </w:r>
      <w:proofErr w:type="gramStart"/>
      <w:r w:rsidR="00823DAD">
        <w:rPr>
          <w:sz w:val="28"/>
          <w:szCs w:val="28"/>
        </w:rPr>
        <w:t>.</w:t>
      </w:r>
      <w:proofErr w:type="gramEnd"/>
      <w:r w:rsidR="00823DAD">
        <w:rPr>
          <w:sz w:val="28"/>
          <w:szCs w:val="28"/>
        </w:rPr>
        <w:t xml:space="preserve"> </w:t>
      </w:r>
      <w:proofErr w:type="gramStart"/>
      <w:r w:rsidR="007836A8" w:rsidRPr="007836A8">
        <w:rPr>
          <w:sz w:val="28"/>
          <w:szCs w:val="28"/>
        </w:rPr>
        <w:t>з</w:t>
      </w:r>
      <w:proofErr w:type="gramEnd"/>
      <w:r w:rsidR="007836A8" w:rsidRPr="007836A8">
        <w:rPr>
          <w:sz w:val="28"/>
          <w:szCs w:val="28"/>
        </w:rPr>
        <w:t xml:space="preserve">аменить словами «Классификацией работ по капитальному ремонту, ремонту и содержанию автомобильных дорог, </w:t>
      </w:r>
      <w:proofErr w:type="gramStart"/>
      <w:r w:rsidR="007836A8" w:rsidRPr="007836A8">
        <w:rPr>
          <w:sz w:val="28"/>
          <w:szCs w:val="28"/>
        </w:rPr>
        <w:t>утвержденное</w:t>
      </w:r>
      <w:proofErr w:type="gramEnd"/>
      <w:r w:rsidR="007836A8" w:rsidRPr="007836A8">
        <w:rPr>
          <w:sz w:val="28"/>
          <w:szCs w:val="28"/>
        </w:rPr>
        <w:t xml:space="preserve"> приказом Министерства транспорта</w:t>
      </w:r>
      <w:r w:rsidR="00823DAD">
        <w:rPr>
          <w:sz w:val="28"/>
          <w:szCs w:val="28"/>
        </w:rPr>
        <w:t xml:space="preserve"> РФ от 16 ноября 2012 г. № 402 «</w:t>
      </w:r>
      <w:r w:rsidR="007836A8" w:rsidRPr="007836A8">
        <w:rPr>
          <w:sz w:val="28"/>
          <w:szCs w:val="28"/>
        </w:rPr>
        <w:t>Об утверждении Классификации работ по капитальному ремонту, ремонту и сод</w:t>
      </w:r>
      <w:r w:rsidR="00823DAD">
        <w:rPr>
          <w:sz w:val="28"/>
          <w:szCs w:val="28"/>
        </w:rPr>
        <w:t>ержанию автомобильных дорог».</w:t>
      </w:r>
      <w:r w:rsidR="007836A8" w:rsidRPr="007836A8">
        <w:rPr>
          <w:sz w:val="28"/>
          <w:szCs w:val="28"/>
        </w:rPr>
        <w:t>»</w:t>
      </w:r>
    </w:p>
    <w:p w:rsidR="00E24D47" w:rsidRPr="00E24D47" w:rsidRDefault="00E24D47" w:rsidP="00E24D47">
      <w:pPr>
        <w:pStyle w:val="a9"/>
        <w:spacing w:before="0" w:beforeAutospacing="0" w:after="0"/>
        <w:rPr>
          <w:sz w:val="28"/>
          <w:szCs w:val="28"/>
        </w:rPr>
      </w:pPr>
      <w:r w:rsidRPr="00E24D47">
        <w:rPr>
          <w:sz w:val="28"/>
          <w:szCs w:val="28"/>
        </w:rPr>
        <w:t>2</w:t>
      </w:r>
      <w:r>
        <w:rPr>
          <w:sz w:val="28"/>
          <w:szCs w:val="28"/>
        </w:rPr>
        <w:t xml:space="preserve">.   </w:t>
      </w:r>
      <w:r w:rsidRPr="00E24D47">
        <w:rPr>
          <w:sz w:val="28"/>
          <w:szCs w:val="28"/>
        </w:rPr>
        <w:t>Опубликовать (обнародовать) настоящее решение путем размещения на официальном сайте муниципального образования «</w:t>
      </w:r>
      <w:proofErr w:type="spellStart"/>
      <w:r w:rsidRPr="00E24D47">
        <w:rPr>
          <w:sz w:val="28"/>
          <w:szCs w:val="28"/>
        </w:rPr>
        <w:t>Пологозаймищенский</w:t>
      </w:r>
      <w:proofErr w:type="spellEnd"/>
      <w:r w:rsidRPr="00E24D47">
        <w:rPr>
          <w:sz w:val="28"/>
          <w:szCs w:val="28"/>
        </w:rPr>
        <w:t xml:space="preserve"> сельсовет»  </w:t>
      </w:r>
      <w:hyperlink r:id="rId10" w:tgtFrame="_blank" w:history="1">
        <w:r w:rsidRPr="00E24D47">
          <w:rPr>
            <w:rStyle w:val="a3"/>
            <w:sz w:val="28"/>
            <w:szCs w:val="28"/>
          </w:rPr>
          <w:t>http://adm-pologozaymischensky.ru</w:t>
        </w:r>
      </w:hyperlink>
      <w:r w:rsidRPr="00E24D47">
        <w:rPr>
          <w:sz w:val="28"/>
          <w:szCs w:val="28"/>
        </w:rPr>
        <w:t>.</w:t>
      </w:r>
    </w:p>
    <w:p w:rsidR="009C066B" w:rsidRDefault="009C066B" w:rsidP="006D689B">
      <w:pPr>
        <w:pStyle w:val="a9"/>
        <w:spacing w:after="0"/>
        <w:jc w:val="both"/>
        <w:rPr>
          <w:sz w:val="28"/>
          <w:szCs w:val="28"/>
        </w:rPr>
      </w:pPr>
    </w:p>
    <w:p w:rsidR="00FA5B72" w:rsidRDefault="00E24D47" w:rsidP="006D689B">
      <w:pPr>
        <w:pStyle w:val="a9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Глава муниципального образования                                </w:t>
      </w:r>
      <w:r w:rsidR="005B1D31" w:rsidRPr="005B1D31">
        <w:rPr>
          <w:sz w:val="28"/>
          <w:szCs w:val="28"/>
        </w:rPr>
        <w:t>Курбатов В.А.</w:t>
      </w:r>
    </w:p>
    <w:p w:rsidR="005B1D31" w:rsidRPr="005B1D31" w:rsidRDefault="005B1D31" w:rsidP="005B1D31">
      <w:pPr>
        <w:tabs>
          <w:tab w:val="left" w:pos="3975"/>
        </w:tabs>
        <w:spacing w:after="160" w:line="259" w:lineRule="auto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</w:p>
    <w:p w:rsidR="005B1D31" w:rsidRPr="00685A76" w:rsidRDefault="005B1D31" w:rsidP="00685A76">
      <w:pPr>
        <w:pStyle w:val="a9"/>
        <w:spacing w:before="0" w:beforeAutospacing="0" w:after="0"/>
        <w:jc w:val="both"/>
        <w:rPr>
          <w:sz w:val="28"/>
          <w:szCs w:val="28"/>
        </w:rPr>
      </w:pPr>
    </w:p>
    <w:p w:rsidR="005B1D31" w:rsidRPr="00685A76" w:rsidRDefault="005B1D31" w:rsidP="0078575C">
      <w:pPr>
        <w:pStyle w:val="a9"/>
        <w:pageBreakBefore/>
        <w:spacing w:after="0"/>
        <w:rPr>
          <w:color w:val="000000"/>
        </w:rPr>
        <w:sectPr w:rsidR="005B1D31" w:rsidRPr="00685A76" w:rsidSect="00EC2DA4">
          <w:pgSz w:w="11906" w:h="16838"/>
          <w:pgMar w:top="567" w:right="567" w:bottom="567" w:left="1418" w:header="709" w:footer="709" w:gutter="0"/>
          <w:cols w:space="708"/>
          <w:docGrid w:linePitch="360"/>
        </w:sectPr>
      </w:pPr>
    </w:p>
    <w:p w:rsidR="0078575C" w:rsidRPr="00685A76" w:rsidRDefault="0078575C" w:rsidP="006D689B">
      <w:pPr>
        <w:pStyle w:val="a9"/>
        <w:pageBreakBefore/>
        <w:spacing w:before="0" w:beforeAutospacing="0" w:after="0"/>
      </w:pPr>
    </w:p>
    <w:sectPr w:rsidR="0078575C" w:rsidRPr="00685A76" w:rsidSect="0078575C">
      <w:pgSz w:w="16838" w:h="11906" w:orient="landscape"/>
      <w:pgMar w:top="1134" w:right="284" w:bottom="709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06B" w:rsidRDefault="00F5706B">
      <w:r>
        <w:separator/>
      </w:r>
    </w:p>
  </w:endnote>
  <w:endnote w:type="continuationSeparator" w:id="0">
    <w:p w:rsidR="00F5706B" w:rsidRDefault="00F57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06B" w:rsidRDefault="00F5706B">
      <w:r>
        <w:separator/>
      </w:r>
    </w:p>
  </w:footnote>
  <w:footnote w:type="continuationSeparator" w:id="0">
    <w:p w:rsidR="00F5706B" w:rsidRDefault="00F57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F018C"/>
    <w:multiLevelType w:val="hybridMultilevel"/>
    <w:tmpl w:val="7CC8ABB4"/>
    <w:lvl w:ilvl="0" w:tplc="4C4C817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51145E7"/>
    <w:multiLevelType w:val="multilevel"/>
    <w:tmpl w:val="EE3E70B4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636B4C1D"/>
    <w:multiLevelType w:val="hybridMultilevel"/>
    <w:tmpl w:val="6F98B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81D"/>
    <w:rsid w:val="00026493"/>
    <w:rsid w:val="000336A4"/>
    <w:rsid w:val="000864AB"/>
    <w:rsid w:val="000E417C"/>
    <w:rsid w:val="00100285"/>
    <w:rsid w:val="00174A14"/>
    <w:rsid w:val="002039A4"/>
    <w:rsid w:val="00217E1D"/>
    <w:rsid w:val="002735DE"/>
    <w:rsid w:val="00342351"/>
    <w:rsid w:val="00386543"/>
    <w:rsid w:val="00392F82"/>
    <w:rsid w:val="003C281D"/>
    <w:rsid w:val="003E41F1"/>
    <w:rsid w:val="0042288A"/>
    <w:rsid w:val="00425256"/>
    <w:rsid w:val="004A6B72"/>
    <w:rsid w:val="004A741B"/>
    <w:rsid w:val="004D00D8"/>
    <w:rsid w:val="00511312"/>
    <w:rsid w:val="005218C0"/>
    <w:rsid w:val="00573680"/>
    <w:rsid w:val="005921FF"/>
    <w:rsid w:val="005B1D31"/>
    <w:rsid w:val="005D2977"/>
    <w:rsid w:val="005D47D3"/>
    <w:rsid w:val="005E1DD7"/>
    <w:rsid w:val="006655BF"/>
    <w:rsid w:val="00685A76"/>
    <w:rsid w:val="006877EC"/>
    <w:rsid w:val="00690F47"/>
    <w:rsid w:val="00691828"/>
    <w:rsid w:val="00691933"/>
    <w:rsid w:val="006941E0"/>
    <w:rsid w:val="006B1D55"/>
    <w:rsid w:val="006B2B9D"/>
    <w:rsid w:val="006B2F2A"/>
    <w:rsid w:val="006D689B"/>
    <w:rsid w:val="0071593B"/>
    <w:rsid w:val="007836A8"/>
    <w:rsid w:val="0078575C"/>
    <w:rsid w:val="00791BD9"/>
    <w:rsid w:val="007B0A49"/>
    <w:rsid w:val="007B50AE"/>
    <w:rsid w:val="008067ED"/>
    <w:rsid w:val="00823DAD"/>
    <w:rsid w:val="00844412"/>
    <w:rsid w:val="008534A9"/>
    <w:rsid w:val="00862FBC"/>
    <w:rsid w:val="0088264C"/>
    <w:rsid w:val="008954CA"/>
    <w:rsid w:val="008D4B31"/>
    <w:rsid w:val="00960F40"/>
    <w:rsid w:val="009C066B"/>
    <w:rsid w:val="009E0C07"/>
    <w:rsid w:val="00A3027A"/>
    <w:rsid w:val="00A56FC2"/>
    <w:rsid w:val="00A83849"/>
    <w:rsid w:val="00A93861"/>
    <w:rsid w:val="00AB007D"/>
    <w:rsid w:val="00AD3DDB"/>
    <w:rsid w:val="00AE49E9"/>
    <w:rsid w:val="00BA5BFC"/>
    <w:rsid w:val="00BE0B93"/>
    <w:rsid w:val="00C06420"/>
    <w:rsid w:val="00C67ADD"/>
    <w:rsid w:val="00C84024"/>
    <w:rsid w:val="00C93D74"/>
    <w:rsid w:val="00CA2384"/>
    <w:rsid w:val="00CB62A2"/>
    <w:rsid w:val="00CD3352"/>
    <w:rsid w:val="00DB70DF"/>
    <w:rsid w:val="00E079C3"/>
    <w:rsid w:val="00E24D47"/>
    <w:rsid w:val="00E638DB"/>
    <w:rsid w:val="00EC2DA4"/>
    <w:rsid w:val="00EC5E79"/>
    <w:rsid w:val="00F00D6E"/>
    <w:rsid w:val="00F079E5"/>
    <w:rsid w:val="00F14150"/>
    <w:rsid w:val="00F5706B"/>
    <w:rsid w:val="00F57774"/>
    <w:rsid w:val="00F74D5F"/>
    <w:rsid w:val="00F92AE5"/>
    <w:rsid w:val="00F9569D"/>
    <w:rsid w:val="00FA3FBE"/>
    <w:rsid w:val="00FA5B72"/>
    <w:rsid w:val="00FD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C281D"/>
    <w:pPr>
      <w:keepNext/>
      <w:framePr w:hSpace="180" w:wrap="around" w:vAnchor="text" w:hAnchor="margin" w:y="1"/>
      <w:jc w:val="center"/>
      <w:outlineLvl w:val="1"/>
    </w:pPr>
    <w:rPr>
      <w:b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81D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C281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C281D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styleId="a3">
    <w:name w:val="Hyperlink"/>
    <w:basedOn w:val="a0"/>
    <w:rsid w:val="003C281D"/>
    <w:rPr>
      <w:color w:val="0000FF"/>
      <w:u w:val="single"/>
    </w:rPr>
  </w:style>
  <w:style w:type="paragraph" w:customStyle="1" w:styleId="Standard">
    <w:name w:val="Standard"/>
    <w:rsid w:val="006655B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PlusNormal">
    <w:name w:val="ConsPlusNormal"/>
    <w:rsid w:val="006655BF"/>
    <w:pPr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6655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Standard"/>
    <w:link w:val="a6"/>
    <w:rsid w:val="00AB00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B007D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PlusNonformat">
    <w:name w:val="ConsPlusNonformat"/>
    <w:rsid w:val="00AB007D"/>
    <w:pPr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customStyle="1" w:styleId="ConsPlusCell">
    <w:name w:val="ConsPlusCell"/>
    <w:rsid w:val="00AB007D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zh-CN"/>
    </w:rPr>
  </w:style>
  <w:style w:type="character" w:customStyle="1" w:styleId="x-phmenubutton">
    <w:name w:val="x-ph__menu__button"/>
    <w:basedOn w:val="a0"/>
    <w:rsid w:val="00E638DB"/>
  </w:style>
  <w:style w:type="paragraph" w:styleId="a7">
    <w:name w:val="Balloon Text"/>
    <w:basedOn w:val="a"/>
    <w:link w:val="a8"/>
    <w:uiPriority w:val="99"/>
    <w:semiHidden/>
    <w:unhideWhenUsed/>
    <w:rsid w:val="007159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593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78575C"/>
    <w:pPr>
      <w:spacing w:before="100" w:beforeAutospacing="1" w:after="119"/>
    </w:pPr>
  </w:style>
  <w:style w:type="paragraph" w:customStyle="1" w:styleId="sdfootnote1">
    <w:name w:val="sdfootnote1"/>
    <w:basedOn w:val="a"/>
    <w:rsid w:val="0078575C"/>
    <w:pPr>
      <w:spacing w:before="100" w:beforeAutospacing="1"/>
      <w:ind w:left="340" w:hanging="340"/>
    </w:pPr>
    <w:rPr>
      <w:sz w:val="20"/>
      <w:szCs w:val="20"/>
    </w:rPr>
  </w:style>
  <w:style w:type="paragraph" w:styleId="aa">
    <w:name w:val="Body Text"/>
    <w:basedOn w:val="a"/>
    <w:link w:val="ab"/>
    <w:semiHidden/>
    <w:rsid w:val="008D4B31"/>
    <w:pPr>
      <w:suppressAutoHyphens/>
      <w:spacing w:after="120"/>
    </w:pPr>
    <w:rPr>
      <w:lang w:eastAsia="ar-SA"/>
    </w:rPr>
  </w:style>
  <w:style w:type="character" w:customStyle="1" w:styleId="ab">
    <w:name w:val="Основной текст Знак"/>
    <w:basedOn w:val="a0"/>
    <w:link w:val="aa"/>
    <w:semiHidden/>
    <w:rsid w:val="008D4B3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C281D"/>
    <w:pPr>
      <w:keepNext/>
      <w:framePr w:hSpace="180" w:wrap="around" w:vAnchor="text" w:hAnchor="margin" w:y="1"/>
      <w:jc w:val="center"/>
      <w:outlineLvl w:val="1"/>
    </w:pPr>
    <w:rPr>
      <w:b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81D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C281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C281D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styleId="a3">
    <w:name w:val="Hyperlink"/>
    <w:basedOn w:val="a0"/>
    <w:rsid w:val="003C281D"/>
    <w:rPr>
      <w:color w:val="0000FF"/>
      <w:u w:val="single"/>
    </w:rPr>
  </w:style>
  <w:style w:type="paragraph" w:customStyle="1" w:styleId="Standard">
    <w:name w:val="Standard"/>
    <w:rsid w:val="006655B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PlusNormal">
    <w:name w:val="ConsPlusNormal"/>
    <w:rsid w:val="006655BF"/>
    <w:pPr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6655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Standard"/>
    <w:link w:val="a6"/>
    <w:rsid w:val="00AB00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B007D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PlusNonformat">
    <w:name w:val="ConsPlusNonformat"/>
    <w:rsid w:val="00AB007D"/>
    <w:pPr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customStyle="1" w:styleId="ConsPlusCell">
    <w:name w:val="ConsPlusCell"/>
    <w:rsid w:val="00AB007D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zh-CN"/>
    </w:rPr>
  </w:style>
  <w:style w:type="character" w:customStyle="1" w:styleId="x-phmenubutton">
    <w:name w:val="x-ph__menu__button"/>
    <w:basedOn w:val="a0"/>
    <w:rsid w:val="00E638DB"/>
  </w:style>
  <w:style w:type="paragraph" w:styleId="a7">
    <w:name w:val="Balloon Text"/>
    <w:basedOn w:val="a"/>
    <w:link w:val="a8"/>
    <w:uiPriority w:val="99"/>
    <w:semiHidden/>
    <w:unhideWhenUsed/>
    <w:rsid w:val="007159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593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78575C"/>
    <w:pPr>
      <w:spacing w:before="100" w:beforeAutospacing="1" w:after="119"/>
    </w:pPr>
  </w:style>
  <w:style w:type="paragraph" w:customStyle="1" w:styleId="sdfootnote1">
    <w:name w:val="sdfootnote1"/>
    <w:basedOn w:val="a"/>
    <w:rsid w:val="0078575C"/>
    <w:pPr>
      <w:spacing w:before="100" w:beforeAutospacing="1"/>
      <w:ind w:left="340" w:hanging="340"/>
    </w:pPr>
    <w:rPr>
      <w:sz w:val="20"/>
      <w:szCs w:val="20"/>
    </w:rPr>
  </w:style>
  <w:style w:type="paragraph" w:styleId="aa">
    <w:name w:val="Body Text"/>
    <w:basedOn w:val="a"/>
    <w:link w:val="ab"/>
    <w:semiHidden/>
    <w:rsid w:val="008D4B31"/>
    <w:pPr>
      <w:suppressAutoHyphens/>
      <w:spacing w:after="120"/>
    </w:pPr>
    <w:rPr>
      <w:lang w:eastAsia="ar-SA"/>
    </w:rPr>
  </w:style>
  <w:style w:type="character" w:customStyle="1" w:styleId="ab">
    <w:name w:val="Основной текст Знак"/>
    <w:basedOn w:val="a0"/>
    <w:link w:val="aa"/>
    <w:semiHidden/>
    <w:rsid w:val="008D4B3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adm-pologozaymischensky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220598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A65AD-A382-43C7-9398-F64319B63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Курушина Наталья Анатольевна</dc:creator>
  <cp:lastModifiedBy>Пользователь Windows</cp:lastModifiedBy>
  <cp:revision>2</cp:revision>
  <cp:lastPrinted>2024-12-27T22:39:00Z</cp:lastPrinted>
  <dcterms:created xsi:type="dcterms:W3CDTF">2024-12-27T22:40:00Z</dcterms:created>
  <dcterms:modified xsi:type="dcterms:W3CDTF">2024-12-27T22:40:00Z</dcterms:modified>
</cp:coreProperties>
</file>