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>СОВЕТ МУНИЦИПАЛЬНОГО ОБРАЗОВАНИЯ</w:t>
      </w:r>
    </w:p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 xml:space="preserve">«СЕЛЬСКОЕ ПОСЕЛЕНИЕ ПОЛОГОЗАЙМИЩЕНСКИЙ </w:t>
      </w:r>
    </w:p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>СЕЛЬСОВЕТ АХТУБИНСКОГО МУНИЦИПАЛЬНОГО РАЙОНА  АСТРАХАНСКОЙ ОБЛАСТИ»</w:t>
      </w:r>
    </w:p>
    <w:p w:rsidR="00E3349B" w:rsidRDefault="00E3349B" w:rsidP="00E3349B">
      <w:pPr>
        <w:rPr>
          <w:sz w:val="28"/>
        </w:rPr>
      </w:pPr>
    </w:p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>РЕШЕНИЕ</w:t>
      </w:r>
    </w:p>
    <w:p w:rsidR="00E3349B" w:rsidRDefault="00E3349B" w:rsidP="00E3349B">
      <w:pPr>
        <w:rPr>
          <w:sz w:val="28"/>
        </w:rPr>
      </w:pPr>
    </w:p>
    <w:p w:rsidR="00E3349B" w:rsidRPr="00F76B42" w:rsidRDefault="00F76B42" w:rsidP="00E3349B">
      <w:pPr>
        <w:rPr>
          <w:sz w:val="28"/>
        </w:rPr>
      </w:pPr>
      <w:r>
        <w:rPr>
          <w:sz w:val="28"/>
          <w:lang w:val="en-US"/>
        </w:rPr>
        <w:t>17</w:t>
      </w:r>
      <w:r w:rsidR="00E3349B">
        <w:rPr>
          <w:sz w:val="28"/>
        </w:rPr>
        <w:t>.</w:t>
      </w:r>
      <w:r>
        <w:rPr>
          <w:sz w:val="28"/>
          <w:lang w:val="en-US"/>
        </w:rPr>
        <w:t xml:space="preserve"> 06</w:t>
      </w:r>
      <w:r w:rsidR="00E3349B">
        <w:rPr>
          <w:sz w:val="28"/>
        </w:rPr>
        <w:t xml:space="preserve">. 2024                                                                                           №  </w:t>
      </w:r>
      <w:r w:rsidRPr="00F76B42">
        <w:rPr>
          <w:sz w:val="28"/>
        </w:rPr>
        <w:t>7</w:t>
      </w:r>
    </w:p>
    <w:p w:rsidR="00E3349B" w:rsidRDefault="00E3349B" w:rsidP="00E3349B">
      <w:pPr>
        <w:rPr>
          <w:sz w:val="28"/>
        </w:rPr>
      </w:pPr>
    </w:p>
    <w:p w:rsidR="00E3349B" w:rsidRDefault="00E3349B" w:rsidP="00E3349B">
      <w:pPr>
        <w:rPr>
          <w:sz w:val="28"/>
          <w:szCs w:val="28"/>
        </w:rPr>
      </w:pPr>
      <w:r w:rsidRPr="00BE1664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Pr="00BE1664">
        <w:rPr>
          <w:sz w:val="28"/>
          <w:szCs w:val="28"/>
        </w:rPr>
        <w:t xml:space="preserve">бюджетном процессе </w:t>
      </w:r>
    </w:p>
    <w:p w:rsidR="00E3349B" w:rsidRDefault="00E3349B" w:rsidP="00E3349B">
      <w:pPr>
        <w:rPr>
          <w:sz w:val="28"/>
          <w:szCs w:val="28"/>
        </w:rPr>
      </w:pPr>
      <w:r w:rsidRPr="00BE1664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</w:t>
      </w:r>
      <w:r w:rsidRPr="00BE1664">
        <w:rPr>
          <w:sz w:val="28"/>
          <w:szCs w:val="28"/>
        </w:rPr>
        <w:t>образовании «</w:t>
      </w:r>
      <w:r>
        <w:rPr>
          <w:sz w:val="28"/>
          <w:szCs w:val="28"/>
        </w:rPr>
        <w:t xml:space="preserve">Сельское поселение </w:t>
      </w:r>
    </w:p>
    <w:p w:rsidR="00E3349B" w:rsidRDefault="00E3349B" w:rsidP="00E3349B">
      <w:pPr>
        <w:rPr>
          <w:sz w:val="28"/>
          <w:szCs w:val="28"/>
        </w:rPr>
      </w:pPr>
      <w:proofErr w:type="spellStart"/>
      <w:r w:rsidRPr="00BE1664">
        <w:rPr>
          <w:sz w:val="28"/>
          <w:szCs w:val="28"/>
        </w:rPr>
        <w:t>Пологозаймищенский</w:t>
      </w:r>
      <w:proofErr w:type="spellEnd"/>
      <w:r w:rsidRPr="00BE166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Ахтубинского</w:t>
      </w:r>
      <w:proofErr w:type="spellEnd"/>
    </w:p>
    <w:p w:rsidR="00E3349B" w:rsidRDefault="00E3349B" w:rsidP="00E3349B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Астраханской области»</w:t>
      </w:r>
    </w:p>
    <w:p w:rsidR="00E3349B" w:rsidRDefault="00E3349B" w:rsidP="00E3349B">
      <w:pPr>
        <w:rPr>
          <w:sz w:val="28"/>
          <w:szCs w:val="28"/>
        </w:rPr>
      </w:pPr>
    </w:p>
    <w:p w:rsidR="00E3349B" w:rsidRDefault="00756978" w:rsidP="008C026E">
      <w:pPr>
        <w:jc w:val="both"/>
        <w:rPr>
          <w:sz w:val="28"/>
          <w:szCs w:val="28"/>
        </w:rPr>
      </w:pPr>
      <w:r w:rsidRPr="00756978">
        <w:rPr>
          <w:sz w:val="28"/>
          <w:szCs w:val="28"/>
        </w:rPr>
        <w:t xml:space="preserve">             </w:t>
      </w:r>
      <w:proofErr w:type="gramStart"/>
      <w:r w:rsidRPr="00756978">
        <w:rPr>
          <w:sz w:val="28"/>
          <w:szCs w:val="28"/>
        </w:rPr>
        <w:t xml:space="preserve">В целях соблюдения  </w:t>
      </w:r>
      <w:hyperlink r:id="rId7" w:history="1">
        <w:r w:rsidRPr="00756978">
          <w:rPr>
            <w:rStyle w:val="a6"/>
            <w:color w:val="00000A"/>
            <w:sz w:val="28"/>
            <w:szCs w:val="28"/>
            <w:u w:val="none"/>
          </w:rPr>
          <w:t>пункта 5 статьи 3</w:t>
        </w:r>
      </w:hyperlink>
      <w:r w:rsidRPr="00756978">
        <w:rPr>
          <w:sz w:val="28"/>
          <w:szCs w:val="28"/>
        </w:rPr>
        <w:t xml:space="preserve"> и абзацем 2 части 1  </w:t>
      </w:r>
      <w:hyperlink r:id="rId8" w:history="1">
        <w:r w:rsidRPr="00756978">
          <w:rPr>
            <w:rStyle w:val="a6"/>
            <w:color w:val="00000A"/>
            <w:sz w:val="28"/>
            <w:szCs w:val="28"/>
            <w:u w:val="none"/>
          </w:rPr>
          <w:t>статьи 9</w:t>
        </w:r>
      </w:hyperlink>
      <w:r w:rsidRPr="00756978">
        <w:rPr>
          <w:sz w:val="28"/>
          <w:szCs w:val="28"/>
        </w:rPr>
        <w:t xml:space="preserve">  Бюджетного кодекса Российской Федерации,</w:t>
      </w:r>
      <w:r>
        <w:rPr>
          <w:sz w:val="28"/>
          <w:szCs w:val="28"/>
        </w:rPr>
        <w:t xml:space="preserve"> в соответствии с</w:t>
      </w:r>
      <w:r w:rsidRPr="00756978">
        <w:rPr>
          <w:sz w:val="28"/>
          <w:szCs w:val="28"/>
        </w:rPr>
        <w:t xml:space="preserve"> Федеральным законом от 06.10.03 № 131-ФЗ  «Об общих принципах организации местного самоуправления в Российской Федерации», Законом Астраханской области от 07.07.2008 № 39/2008-ОЗ «О бюджетном процессе в Астраханской области</w:t>
      </w:r>
      <w:r w:rsidR="008C026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6F27A9" w:rsidRPr="006F27A9">
        <w:rPr>
          <w:sz w:val="28"/>
          <w:szCs w:val="28"/>
        </w:rPr>
        <w:t xml:space="preserve">Уставом муниципального образования «Сельское поселение </w:t>
      </w:r>
      <w:proofErr w:type="spellStart"/>
      <w:r w:rsidR="006F27A9" w:rsidRPr="006F27A9">
        <w:rPr>
          <w:sz w:val="28"/>
          <w:szCs w:val="28"/>
        </w:rPr>
        <w:t>Пологозаймищенский</w:t>
      </w:r>
      <w:proofErr w:type="spellEnd"/>
      <w:r w:rsidR="006F27A9" w:rsidRPr="006F27A9">
        <w:rPr>
          <w:sz w:val="28"/>
          <w:szCs w:val="28"/>
        </w:rPr>
        <w:t xml:space="preserve"> сельсовет </w:t>
      </w:r>
      <w:proofErr w:type="spellStart"/>
      <w:r w:rsidR="006F27A9" w:rsidRPr="006F27A9">
        <w:rPr>
          <w:sz w:val="28"/>
          <w:szCs w:val="28"/>
        </w:rPr>
        <w:t>Ахтубинского</w:t>
      </w:r>
      <w:proofErr w:type="spellEnd"/>
      <w:r w:rsidR="006F27A9" w:rsidRPr="006F27A9">
        <w:rPr>
          <w:sz w:val="28"/>
          <w:szCs w:val="28"/>
        </w:rPr>
        <w:t xml:space="preserve"> муниципального района Астраханской области</w:t>
      </w:r>
      <w:proofErr w:type="gramEnd"/>
      <w:r w:rsidR="006F27A9" w:rsidRPr="006F27A9">
        <w:rPr>
          <w:sz w:val="28"/>
          <w:szCs w:val="28"/>
        </w:rPr>
        <w:t xml:space="preserve">»,  Совет муниципального образования  «Сельское поселение </w:t>
      </w:r>
      <w:proofErr w:type="spellStart"/>
      <w:r w:rsidR="006F27A9" w:rsidRPr="006F27A9">
        <w:rPr>
          <w:sz w:val="28"/>
          <w:szCs w:val="28"/>
        </w:rPr>
        <w:t>Пологозаймищенский</w:t>
      </w:r>
      <w:proofErr w:type="spellEnd"/>
      <w:r w:rsidR="006F27A9" w:rsidRPr="006F27A9">
        <w:rPr>
          <w:sz w:val="28"/>
          <w:szCs w:val="28"/>
        </w:rPr>
        <w:t xml:space="preserve"> сельсовет </w:t>
      </w:r>
      <w:proofErr w:type="spellStart"/>
      <w:r w:rsidR="006F27A9" w:rsidRPr="006F27A9">
        <w:rPr>
          <w:sz w:val="28"/>
          <w:szCs w:val="28"/>
        </w:rPr>
        <w:t>Ахтубинского</w:t>
      </w:r>
      <w:proofErr w:type="spellEnd"/>
      <w:r w:rsidR="006F27A9" w:rsidRPr="006F27A9">
        <w:rPr>
          <w:sz w:val="28"/>
          <w:szCs w:val="28"/>
        </w:rPr>
        <w:t xml:space="preserve"> муниципального района Астраханской области»  РЕШИЛ:</w:t>
      </w:r>
    </w:p>
    <w:p w:rsidR="008C026E" w:rsidRDefault="008C026E" w:rsidP="008C026E">
      <w:pPr>
        <w:jc w:val="both"/>
        <w:rPr>
          <w:sz w:val="28"/>
          <w:szCs w:val="28"/>
        </w:rPr>
      </w:pPr>
    </w:p>
    <w:p w:rsidR="008C026E" w:rsidRPr="008C026E" w:rsidRDefault="008C026E" w:rsidP="003E4F48">
      <w:pPr>
        <w:pStyle w:val="a5"/>
        <w:numPr>
          <w:ilvl w:val="0"/>
          <w:numId w:val="12"/>
        </w:numPr>
        <w:spacing w:before="240"/>
        <w:ind w:left="0" w:firstLine="360"/>
        <w:jc w:val="both"/>
        <w:rPr>
          <w:sz w:val="28"/>
          <w:szCs w:val="28"/>
        </w:rPr>
      </w:pPr>
      <w:r w:rsidRPr="008C026E">
        <w:rPr>
          <w:sz w:val="28"/>
          <w:szCs w:val="28"/>
        </w:rPr>
        <w:t xml:space="preserve">Утвердить </w:t>
      </w:r>
      <w:hyperlink r:id="rId9" w:history="1">
        <w:r w:rsidRPr="008C026E">
          <w:rPr>
            <w:rStyle w:val="a6"/>
            <w:rFonts w:eastAsia="Calibri"/>
            <w:color w:val="00000A"/>
            <w:sz w:val="28"/>
            <w:szCs w:val="28"/>
            <w:u w:val="none"/>
          </w:rPr>
          <w:t>Положение</w:t>
        </w:r>
      </w:hyperlink>
      <w:r w:rsidRPr="008C026E">
        <w:rPr>
          <w:sz w:val="28"/>
          <w:szCs w:val="28"/>
        </w:rPr>
        <w:t xml:space="preserve"> о бюджетном процессе в муниципальном образовании «Сельское поселение </w:t>
      </w:r>
      <w:proofErr w:type="spellStart"/>
      <w:r w:rsidRPr="008C026E">
        <w:rPr>
          <w:sz w:val="28"/>
          <w:szCs w:val="28"/>
        </w:rPr>
        <w:t>Пологозаймищенский</w:t>
      </w:r>
      <w:proofErr w:type="spellEnd"/>
      <w:r w:rsidRPr="008C026E">
        <w:rPr>
          <w:sz w:val="28"/>
          <w:szCs w:val="28"/>
        </w:rPr>
        <w:t xml:space="preserve"> сельсовет </w:t>
      </w:r>
      <w:proofErr w:type="spellStart"/>
      <w:r w:rsidRPr="008C026E">
        <w:rPr>
          <w:sz w:val="28"/>
          <w:szCs w:val="28"/>
        </w:rPr>
        <w:t>Ахтубинского</w:t>
      </w:r>
      <w:proofErr w:type="spellEnd"/>
      <w:r w:rsidRPr="008C026E">
        <w:rPr>
          <w:sz w:val="28"/>
          <w:szCs w:val="28"/>
        </w:rPr>
        <w:t xml:space="preserve"> муниципального района Астраханской области» (прилагается).</w:t>
      </w:r>
    </w:p>
    <w:p w:rsidR="008C026E" w:rsidRDefault="008C026E" w:rsidP="003E4F48">
      <w:pPr>
        <w:pStyle w:val="a5"/>
        <w:numPr>
          <w:ilvl w:val="0"/>
          <w:numId w:val="12"/>
        </w:numPr>
        <w:spacing w:before="240"/>
        <w:jc w:val="both"/>
        <w:rPr>
          <w:sz w:val="28"/>
          <w:szCs w:val="28"/>
        </w:rPr>
      </w:pPr>
      <w:r w:rsidRPr="008C026E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:</w:t>
      </w:r>
    </w:p>
    <w:p w:rsidR="00E3349B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3349B">
        <w:rPr>
          <w:sz w:val="28"/>
          <w:szCs w:val="28"/>
        </w:rPr>
        <w:t xml:space="preserve"> 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06.11.2015 № 16 «</w:t>
      </w:r>
      <w:r w:rsidR="00E3349B" w:rsidRPr="00BE1664">
        <w:rPr>
          <w:sz w:val="28"/>
          <w:szCs w:val="28"/>
        </w:rPr>
        <w:t>Об утверждении Положения о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бюджетном процессе в муниципальном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Pr="00BE1664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09.09.2016 № 18 </w:t>
      </w:r>
      <w:r w:rsidR="00E3349B" w:rsidRPr="00BE1664">
        <w:rPr>
          <w:sz w:val="28"/>
          <w:szCs w:val="28"/>
        </w:rPr>
        <w:t>«О внесении изменений в Решение Совета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МО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 № 16 от 06.11.2015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«Об утверждении Положения о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бюджетном процессе в муниципальном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Pr="00BE1664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3349B">
        <w:rPr>
          <w:sz w:val="28"/>
          <w:szCs w:val="28"/>
        </w:rPr>
        <w:t xml:space="preserve"> 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23.11.2018 № 21 </w:t>
      </w:r>
      <w:r w:rsidR="00E3349B" w:rsidRPr="00BE1664">
        <w:rPr>
          <w:sz w:val="28"/>
          <w:szCs w:val="28"/>
        </w:rPr>
        <w:t>«О внесении изменений и дополнений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Pr="00BE1664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19.12.2019 № 10 «</w:t>
      </w:r>
      <w:r w:rsidR="00E3349B" w:rsidRPr="00BE1664">
        <w:rPr>
          <w:sz w:val="28"/>
          <w:szCs w:val="28"/>
        </w:rPr>
        <w:t>О внесении изменений 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12.02.2021 № 1 «</w:t>
      </w:r>
      <w:r w:rsidR="00E3349B" w:rsidRPr="00BE1664">
        <w:rPr>
          <w:sz w:val="28"/>
          <w:szCs w:val="28"/>
        </w:rPr>
        <w:t>О внесении изменений 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25.03.2022 № 7 «</w:t>
      </w:r>
      <w:r w:rsidR="00E3349B" w:rsidRPr="00BE1664">
        <w:rPr>
          <w:sz w:val="28"/>
          <w:szCs w:val="28"/>
        </w:rPr>
        <w:t>О внесении изменений 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</w:t>
      </w:r>
      <w:r w:rsidR="00E334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026E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209B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со дня его подписания и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Пологозаймищенский</w:t>
      </w:r>
      <w:proofErr w:type="spellEnd"/>
      <w:r>
        <w:rPr>
          <w:sz w:val="28"/>
          <w:szCs w:val="28"/>
        </w:rPr>
        <w:t xml:space="preserve"> сельсовет» в сети Интернет.</w:t>
      </w:r>
    </w:p>
    <w:p w:rsidR="006F27A9" w:rsidRDefault="006F27A9" w:rsidP="00E3349B">
      <w:pPr>
        <w:rPr>
          <w:sz w:val="28"/>
          <w:szCs w:val="28"/>
        </w:rPr>
      </w:pPr>
    </w:p>
    <w:p w:rsidR="006F27A9" w:rsidRDefault="006F27A9" w:rsidP="00E3349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В. А. Курбатов</w:t>
      </w: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Pr="00D120DC" w:rsidRDefault="008C026E" w:rsidP="00E3349B">
      <w:pPr>
        <w:rPr>
          <w:sz w:val="28"/>
          <w:szCs w:val="28"/>
        </w:rPr>
      </w:pPr>
    </w:p>
    <w:p w:rsidR="005301A4" w:rsidRPr="00D120DC" w:rsidRDefault="005301A4" w:rsidP="00E3349B">
      <w:pPr>
        <w:rPr>
          <w:sz w:val="28"/>
          <w:szCs w:val="28"/>
        </w:rPr>
      </w:pPr>
    </w:p>
    <w:p w:rsidR="005301A4" w:rsidRPr="00D120DC" w:rsidRDefault="005301A4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tbl>
      <w:tblPr>
        <w:tblW w:w="4678" w:type="dxa"/>
        <w:tblInd w:w="5495" w:type="dxa"/>
        <w:tblLook w:val="04A0" w:firstRow="1" w:lastRow="0" w:firstColumn="1" w:lastColumn="0" w:noHBand="0" w:noVBand="1"/>
      </w:tblPr>
      <w:tblGrid>
        <w:gridCol w:w="4678"/>
      </w:tblGrid>
      <w:tr w:rsidR="00674DE2" w:rsidRPr="004F77F1" w:rsidTr="00F870EF">
        <w:tc>
          <w:tcPr>
            <w:tcW w:w="4678" w:type="dxa"/>
            <w:shd w:val="clear" w:color="auto" w:fill="auto"/>
          </w:tcPr>
          <w:p w:rsidR="00674DE2" w:rsidRPr="004F77F1" w:rsidRDefault="00674DE2" w:rsidP="00A073CA">
            <w:pPr>
              <w:jc w:val="both"/>
              <w:rPr>
                <w:sz w:val="24"/>
                <w:szCs w:val="24"/>
              </w:rPr>
            </w:pPr>
            <w:r w:rsidRPr="004F77F1">
              <w:rPr>
                <w:sz w:val="24"/>
                <w:szCs w:val="24"/>
              </w:rPr>
              <w:lastRenderedPageBreak/>
              <w:t>Утверждено</w:t>
            </w:r>
          </w:p>
        </w:tc>
      </w:tr>
      <w:tr w:rsidR="00674DE2" w:rsidRPr="004F77F1" w:rsidTr="00F870EF">
        <w:tc>
          <w:tcPr>
            <w:tcW w:w="4678" w:type="dxa"/>
            <w:shd w:val="clear" w:color="auto" w:fill="auto"/>
          </w:tcPr>
          <w:p w:rsidR="00674DE2" w:rsidRPr="004F77F1" w:rsidRDefault="000539EF" w:rsidP="00A073CA">
            <w:pPr>
              <w:jc w:val="both"/>
              <w:rPr>
                <w:sz w:val="24"/>
                <w:szCs w:val="24"/>
              </w:rPr>
            </w:pPr>
            <w:r w:rsidRPr="004F77F1">
              <w:rPr>
                <w:sz w:val="24"/>
                <w:szCs w:val="24"/>
              </w:rPr>
              <w:t xml:space="preserve">Решением </w:t>
            </w:r>
            <w:r w:rsidR="00674DE2" w:rsidRPr="004F77F1">
              <w:rPr>
                <w:sz w:val="24"/>
                <w:szCs w:val="24"/>
              </w:rPr>
              <w:t xml:space="preserve">Совета </w:t>
            </w:r>
            <w:r w:rsidR="00AF3D49" w:rsidRPr="004F77F1">
              <w:rPr>
                <w:sz w:val="24"/>
                <w:szCs w:val="24"/>
              </w:rPr>
              <w:t>муниципального образования</w:t>
            </w:r>
            <w:r w:rsidR="00F870EF">
              <w:rPr>
                <w:sz w:val="24"/>
                <w:szCs w:val="24"/>
              </w:rPr>
              <w:t xml:space="preserve"> </w:t>
            </w:r>
            <w:r w:rsidR="00F870EF" w:rsidRPr="004F77F1">
              <w:rPr>
                <w:sz w:val="24"/>
                <w:szCs w:val="24"/>
              </w:rPr>
              <w:t>«Сельское поселение</w:t>
            </w:r>
          </w:p>
        </w:tc>
      </w:tr>
      <w:tr w:rsidR="00674DE2" w:rsidRPr="004F77F1" w:rsidTr="00F870EF">
        <w:tc>
          <w:tcPr>
            <w:tcW w:w="4678" w:type="dxa"/>
            <w:shd w:val="clear" w:color="auto" w:fill="auto"/>
          </w:tcPr>
          <w:p w:rsidR="00674DE2" w:rsidRPr="004F77F1" w:rsidRDefault="00AF3D49" w:rsidP="00A073CA">
            <w:pPr>
              <w:jc w:val="both"/>
              <w:rPr>
                <w:sz w:val="24"/>
                <w:szCs w:val="24"/>
              </w:rPr>
            </w:pPr>
            <w:proofErr w:type="spellStart"/>
            <w:r w:rsidRPr="004F77F1">
              <w:rPr>
                <w:sz w:val="24"/>
                <w:szCs w:val="24"/>
              </w:rPr>
              <w:t>Пологозаймищенский</w:t>
            </w:r>
            <w:proofErr w:type="spellEnd"/>
            <w:r w:rsidRPr="004F77F1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4F77F1">
              <w:rPr>
                <w:sz w:val="24"/>
                <w:szCs w:val="24"/>
              </w:rPr>
              <w:t>Ахтубинского</w:t>
            </w:r>
            <w:proofErr w:type="spellEnd"/>
            <w:r w:rsidRPr="004F77F1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674DE2" w:rsidRPr="004F77F1" w:rsidTr="00F870EF">
        <w:tc>
          <w:tcPr>
            <w:tcW w:w="4678" w:type="dxa"/>
            <w:shd w:val="clear" w:color="auto" w:fill="auto"/>
          </w:tcPr>
          <w:p w:rsidR="00F76B42" w:rsidRPr="00F76B42" w:rsidRDefault="004F77F1" w:rsidP="00F76B4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0539EF" w:rsidRPr="004F77F1">
              <w:rPr>
                <w:sz w:val="24"/>
                <w:szCs w:val="24"/>
              </w:rPr>
              <w:t>т</w:t>
            </w:r>
            <w:r w:rsidR="005301A4">
              <w:rPr>
                <w:sz w:val="24"/>
                <w:szCs w:val="24"/>
              </w:rPr>
              <w:t xml:space="preserve">  </w:t>
            </w:r>
            <w:r w:rsidR="00F76B42" w:rsidRPr="00F76B42">
              <w:rPr>
                <w:sz w:val="24"/>
                <w:szCs w:val="24"/>
              </w:rPr>
              <w:t>17</w:t>
            </w:r>
            <w:r w:rsidR="004E5F1C" w:rsidRPr="004F77F1">
              <w:rPr>
                <w:sz w:val="24"/>
                <w:szCs w:val="24"/>
              </w:rPr>
              <w:t>.</w:t>
            </w:r>
            <w:r w:rsidR="00F76B42" w:rsidRPr="00F76B42">
              <w:rPr>
                <w:sz w:val="24"/>
                <w:szCs w:val="24"/>
              </w:rPr>
              <w:t xml:space="preserve"> 06</w:t>
            </w:r>
            <w:r w:rsidR="004E5F1C" w:rsidRPr="004F77F1">
              <w:rPr>
                <w:sz w:val="24"/>
                <w:szCs w:val="24"/>
              </w:rPr>
              <w:t>.</w:t>
            </w:r>
            <w:r w:rsidR="00F76B42" w:rsidRPr="00F76B42">
              <w:rPr>
                <w:sz w:val="24"/>
                <w:szCs w:val="24"/>
              </w:rPr>
              <w:t xml:space="preserve"> </w:t>
            </w:r>
            <w:r w:rsidR="004E5F1C" w:rsidRPr="004F77F1">
              <w:rPr>
                <w:sz w:val="24"/>
                <w:szCs w:val="24"/>
              </w:rPr>
              <w:t>20</w:t>
            </w:r>
            <w:r w:rsidR="005301A4" w:rsidRPr="005301A4">
              <w:rPr>
                <w:sz w:val="24"/>
                <w:szCs w:val="24"/>
              </w:rPr>
              <w:t>24</w:t>
            </w:r>
            <w:r w:rsidR="004E5F1C" w:rsidRPr="004F77F1">
              <w:rPr>
                <w:sz w:val="24"/>
                <w:szCs w:val="24"/>
              </w:rPr>
              <w:t xml:space="preserve">  </w:t>
            </w:r>
            <w:r w:rsidR="00674DE2" w:rsidRPr="004F77F1">
              <w:rPr>
                <w:sz w:val="24"/>
                <w:szCs w:val="24"/>
              </w:rPr>
              <w:t xml:space="preserve">  №  </w:t>
            </w:r>
            <w:r w:rsidR="00F76B42"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674DE2" w:rsidRPr="004F77F1" w:rsidRDefault="00674DE2" w:rsidP="00A073CA">
      <w:pPr>
        <w:jc w:val="both"/>
        <w:rPr>
          <w:bCs/>
          <w:sz w:val="28"/>
          <w:szCs w:val="28"/>
        </w:rPr>
      </w:pPr>
    </w:p>
    <w:p w:rsidR="00674DE2" w:rsidRPr="004F77F1" w:rsidRDefault="00674DE2" w:rsidP="00A073CA">
      <w:pPr>
        <w:jc w:val="center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>ПОЛОЖЕНИЕ О БЮДЖЕТНОМ ПРОЦЕССЕ</w:t>
      </w:r>
    </w:p>
    <w:p w:rsidR="00674DE2" w:rsidRPr="004F77F1" w:rsidRDefault="00674DE2" w:rsidP="00A073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7F1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</w:t>
      </w:r>
      <w:r w:rsidR="00D62F0F" w:rsidRPr="004F77F1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r w:rsidR="003E46C1" w:rsidRPr="004F77F1">
        <w:rPr>
          <w:rFonts w:ascii="Times New Roman" w:hAnsi="Times New Roman" w:cs="Times New Roman"/>
          <w:b w:val="0"/>
          <w:sz w:val="28"/>
          <w:szCs w:val="28"/>
        </w:rPr>
        <w:t>ПОЛОГОЗАЙМИЩЕНСКИЙ СЕЛЬСОВЕТ</w:t>
      </w:r>
      <w:r w:rsidR="00D62F0F" w:rsidRPr="004F77F1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</w:t>
      </w:r>
      <w:bookmarkStart w:id="0" w:name="_GoBack"/>
      <w:bookmarkEnd w:id="0"/>
      <w:r w:rsidR="00D62F0F" w:rsidRPr="004F77F1">
        <w:rPr>
          <w:rFonts w:ascii="Times New Roman" w:hAnsi="Times New Roman" w:cs="Times New Roman"/>
          <w:b w:val="0"/>
          <w:sz w:val="28"/>
          <w:szCs w:val="28"/>
        </w:rPr>
        <w:t>БЛАСТИ</w:t>
      </w:r>
      <w:r w:rsidRPr="004F77F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4187" w:rsidRPr="004F77F1" w:rsidRDefault="0091418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Предмет правового регулирования</w:t>
      </w:r>
    </w:p>
    <w:p w:rsidR="00914187" w:rsidRPr="004F77F1" w:rsidRDefault="0091418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участников бюджетного процесса по составлению и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трению проекта бюджета муниципального образования «</w:t>
      </w:r>
      <w:r w:rsidR="00D62F0F" w:rsidRPr="004F77F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3E46C1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3E46C1" w:rsidRPr="004F77F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62F0F" w:rsidRPr="004F7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0F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D62F0F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AF3D49" w:rsidRPr="004F77F1">
        <w:rPr>
          <w:rFonts w:ascii="Times New Roman" w:hAnsi="Times New Roman" w:cs="Times New Roman"/>
          <w:sz w:val="28"/>
          <w:szCs w:val="28"/>
        </w:rPr>
        <w:t>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утверждению и исполнению бюджета </w:t>
      </w:r>
      <w:r w:rsidR="00D62F0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46C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контролю за его исполнением, составлением, внешней проверке,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AF3D49" w:rsidRPr="004F77F1">
        <w:rPr>
          <w:rFonts w:ascii="Times New Roman" w:hAnsi="Times New Roman" w:cs="Times New Roman"/>
          <w:sz w:val="28"/>
          <w:szCs w:val="28"/>
        </w:rPr>
        <w:t>т</w:t>
      </w:r>
      <w:r w:rsidRPr="004F77F1">
        <w:rPr>
          <w:rFonts w:ascii="Times New Roman" w:hAnsi="Times New Roman" w:cs="Times New Roman"/>
          <w:sz w:val="28"/>
          <w:szCs w:val="28"/>
        </w:rPr>
        <w:t>рению и утверждению бюджетной отчетности.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numPr>
          <w:ilvl w:val="0"/>
          <w:numId w:val="11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Правовая основа бюджетного процесса в</w:t>
      </w:r>
      <w:r w:rsidR="00971C8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F0F" w:rsidRPr="004F77F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914187" w:rsidRPr="004F77F1" w:rsidRDefault="00914187" w:rsidP="00A073CA">
      <w:pPr>
        <w:ind w:left="720"/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Бюджетный процесс в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D62F0F" w:rsidRPr="004F77F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регулируется Бюджетным </w:t>
      </w:r>
      <w:hyperlink r:id="rId10" w:history="1">
        <w:r w:rsidRPr="004F77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F77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Астраханской области и нормативно-правовыми актами органов местного са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Понятия и термины, применяемые в настоящем Положении</w:t>
      </w:r>
    </w:p>
    <w:p w:rsidR="00914187" w:rsidRPr="004F77F1" w:rsidRDefault="00914187" w:rsidP="00A073CA">
      <w:pPr>
        <w:ind w:left="720"/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CA" w:rsidRDefault="00674DE2" w:rsidP="00A073CA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Участники бюджетного процесса в</w:t>
      </w:r>
      <w:r w:rsidR="00971C8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674DE2" w:rsidRPr="00D120DC" w:rsidRDefault="00AF3D49" w:rsidP="00A073CA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5301A4" w:rsidRPr="00D120DC" w:rsidRDefault="005301A4" w:rsidP="005301A4">
      <w:pPr>
        <w:rPr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обладающими бюджетными </w:t>
      </w:r>
      <w:r w:rsidRPr="004F77F1">
        <w:rPr>
          <w:rFonts w:ascii="Times New Roman" w:hAnsi="Times New Roman" w:cs="Times New Roman"/>
          <w:sz w:val="28"/>
          <w:szCs w:val="28"/>
        </w:rPr>
        <w:lastRenderedPageBreak/>
        <w:t>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чиями в соответствии с Бюджетным </w:t>
      </w:r>
      <w:hyperlink r:id="rId11" w:history="1">
        <w:r w:rsidRPr="004F77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F77F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Положением, являются: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Совет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2) Глава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3) </w:t>
      </w:r>
      <w:r w:rsidR="00290BBA">
        <w:rPr>
          <w:rFonts w:ascii="Times New Roman" w:hAnsi="Times New Roman" w:cs="Times New Roman"/>
          <w:sz w:val="28"/>
          <w:szCs w:val="28"/>
        </w:rPr>
        <w:t>А</w:t>
      </w:r>
      <w:r w:rsidRPr="004F77F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56A13" w:rsidRPr="004F77F1" w:rsidRDefault="00656A13" w:rsidP="00A073CA">
      <w:pPr>
        <w:jc w:val="both"/>
        <w:rPr>
          <w:sz w:val="28"/>
          <w:szCs w:val="28"/>
          <w:lang w:bidi="ru-RU"/>
        </w:rPr>
      </w:pPr>
      <w:r w:rsidRPr="004F77F1">
        <w:rPr>
          <w:sz w:val="28"/>
          <w:szCs w:val="28"/>
          <w:lang w:bidi="ru-RU"/>
        </w:rPr>
        <w:tab/>
        <w:t xml:space="preserve">4)  </w:t>
      </w:r>
      <w:r w:rsidR="00290BBA">
        <w:rPr>
          <w:sz w:val="28"/>
          <w:szCs w:val="28"/>
          <w:lang w:bidi="ru-RU"/>
        </w:rPr>
        <w:t>К</w:t>
      </w:r>
      <w:r w:rsidRPr="004F77F1">
        <w:rPr>
          <w:sz w:val="28"/>
          <w:szCs w:val="28"/>
          <w:lang w:bidi="ru-RU"/>
        </w:rPr>
        <w:t>онтрольно-счетн</w:t>
      </w:r>
      <w:r w:rsidR="00A044BF" w:rsidRPr="004F77F1">
        <w:rPr>
          <w:sz w:val="28"/>
          <w:szCs w:val="28"/>
          <w:lang w:bidi="ru-RU"/>
        </w:rPr>
        <w:t>ый орган;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5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290BBA">
        <w:rPr>
          <w:rFonts w:ascii="Times New Roman" w:hAnsi="Times New Roman" w:cs="Times New Roman"/>
          <w:sz w:val="28"/>
          <w:szCs w:val="28"/>
        </w:rPr>
        <w:t>Р</w:t>
      </w:r>
      <w:r w:rsidR="00674DE2" w:rsidRPr="004F77F1">
        <w:rPr>
          <w:rFonts w:ascii="Times New Roman" w:hAnsi="Times New Roman" w:cs="Times New Roman"/>
          <w:sz w:val="28"/>
          <w:szCs w:val="28"/>
        </w:rPr>
        <w:t>аспорядители бюджетных средств;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6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290BBA">
        <w:rPr>
          <w:rFonts w:ascii="Times New Roman" w:hAnsi="Times New Roman" w:cs="Times New Roman"/>
          <w:sz w:val="28"/>
          <w:szCs w:val="28"/>
        </w:rPr>
        <w:t>А</w:t>
      </w:r>
      <w:r w:rsidR="00674DE2" w:rsidRPr="004F77F1">
        <w:rPr>
          <w:rFonts w:ascii="Times New Roman" w:hAnsi="Times New Roman" w:cs="Times New Roman"/>
          <w:sz w:val="28"/>
          <w:szCs w:val="28"/>
        </w:rPr>
        <w:t>дминистраторы доходов бюджетов;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7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290BBA">
        <w:rPr>
          <w:rFonts w:ascii="Times New Roman" w:hAnsi="Times New Roman" w:cs="Times New Roman"/>
          <w:sz w:val="28"/>
          <w:szCs w:val="28"/>
        </w:rPr>
        <w:t>А</w:t>
      </w:r>
      <w:r w:rsidR="00674DE2" w:rsidRPr="004F77F1">
        <w:rPr>
          <w:rFonts w:ascii="Times New Roman" w:hAnsi="Times New Roman" w:cs="Times New Roman"/>
          <w:sz w:val="28"/>
          <w:szCs w:val="28"/>
        </w:rPr>
        <w:t>дминистраторы источников финансирования дефицита бюджета;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8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290BBA">
        <w:rPr>
          <w:rFonts w:ascii="Times New Roman" w:hAnsi="Times New Roman" w:cs="Times New Roman"/>
          <w:sz w:val="28"/>
          <w:szCs w:val="28"/>
        </w:rPr>
        <w:t>П</w:t>
      </w:r>
      <w:r w:rsidR="00674DE2" w:rsidRPr="004F77F1">
        <w:rPr>
          <w:rFonts w:ascii="Times New Roman" w:hAnsi="Times New Roman" w:cs="Times New Roman"/>
          <w:sz w:val="28"/>
          <w:szCs w:val="28"/>
        </w:rPr>
        <w:t>олучатели бюджетных средств;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9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290BBA">
        <w:rPr>
          <w:rFonts w:ascii="Times New Roman" w:hAnsi="Times New Roman" w:cs="Times New Roman"/>
          <w:sz w:val="28"/>
          <w:szCs w:val="28"/>
        </w:rPr>
        <w:t>И</w:t>
      </w:r>
      <w:r w:rsidR="00674DE2" w:rsidRPr="004F77F1">
        <w:rPr>
          <w:rFonts w:ascii="Times New Roman" w:hAnsi="Times New Roman" w:cs="Times New Roman"/>
          <w:sz w:val="28"/>
          <w:szCs w:val="28"/>
        </w:rPr>
        <w:t>ные органы, на которые бюджетным законодательством Российской Федерации возложены бюджетные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674DE2" w:rsidRPr="004F77F1">
        <w:rPr>
          <w:rFonts w:ascii="Times New Roman" w:hAnsi="Times New Roman" w:cs="Times New Roman"/>
          <w:sz w:val="28"/>
          <w:szCs w:val="28"/>
        </w:rPr>
        <w:t>чия.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5. Бюджетные полно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чия органов местного са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управления</w:t>
      </w:r>
    </w:p>
    <w:p w:rsidR="00971C81" w:rsidRPr="004F77F1" w:rsidRDefault="00AF3D49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914187" w:rsidRPr="004F77F1" w:rsidRDefault="0091418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5.1. Совет 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рассматривает и утверждает бюджет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>2) осуществляет контроль в ходе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трения отдельных вопросов исполнения бюджета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своих заседаниях, заседаниях комиссий, рабочих групп Совета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 ходе проводимых Советом 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слушаний и в связи с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депутатскими запросами;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3) осуществляет иные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чия, определенные бюджетным законодательств</w:t>
      </w:r>
      <w:r w:rsidR="00AA2607" w:rsidRPr="004F77F1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AA2607" w:rsidRPr="004F77F1" w:rsidRDefault="00AA2607" w:rsidP="00A073CA">
      <w:pPr>
        <w:ind w:firstLine="708"/>
        <w:jc w:val="both"/>
        <w:rPr>
          <w:sz w:val="28"/>
          <w:szCs w:val="28"/>
          <w:lang w:bidi="ru-RU"/>
        </w:rPr>
      </w:pPr>
      <w:r w:rsidRPr="004F77F1">
        <w:rPr>
          <w:sz w:val="28"/>
          <w:szCs w:val="28"/>
        </w:rPr>
        <w:t xml:space="preserve">4) разрабатывает и утверждает методики распределения и порядки предоставления межбюджетных трансфертов. </w:t>
      </w:r>
    </w:p>
    <w:p w:rsidR="00674DE2" w:rsidRPr="004F77F1" w:rsidRDefault="00674DE2" w:rsidP="00A073C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5.2. Глава 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представляет на утверждение Совету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проекты решений о бюджете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tabs>
          <w:tab w:val="left" w:pos="0"/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2) пре</w:t>
      </w:r>
      <w:r w:rsidR="00971C81" w:rsidRPr="004F77F1">
        <w:rPr>
          <w:rFonts w:ascii="Times New Roman" w:hAnsi="Times New Roman" w:cs="Times New Roman"/>
          <w:sz w:val="28"/>
          <w:szCs w:val="28"/>
        </w:rPr>
        <w:t>дставляет на утверждение Совету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проект решения отчета об исполнении годового бюджета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3) устанавливает порядок организации и проведения публичных слушаний по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трению проекта решения о бюджете и годовому отчёту об исполнении бюджета </w:t>
      </w:r>
      <w:r w:rsidR="00AF3D49" w:rsidRPr="004F77F1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tabs>
          <w:tab w:val="left" w:pos="825"/>
          <w:tab w:val="left" w:pos="885"/>
          <w:tab w:val="left" w:pos="13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4) осуществляет иные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чия, определенные бюджетным законодательством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5.3. Администрация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>1)</w:t>
      </w:r>
      <w:r w:rsidR="007F408B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обеспечивает составление проекта решения о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и утверждает отчёты об исполнении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финансового года и направляет их в Совет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2) представляет проекты решения о 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утверждение Совету 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3) обеспечивает исполнение бюджета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4) готовит отчеты об исполнении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5) осуществляет иные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чия, определенные бюджетным </w:t>
      </w:r>
      <w:r w:rsidRPr="004F77F1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C672B7" w:rsidRPr="004F77F1" w:rsidRDefault="00C672B7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5.</w:t>
      </w:r>
      <w:r w:rsidR="00A1374D" w:rsidRPr="004F77F1">
        <w:rPr>
          <w:sz w:val="28"/>
          <w:szCs w:val="28"/>
        </w:rPr>
        <w:t>4</w:t>
      </w:r>
      <w:r w:rsidRPr="004F77F1">
        <w:rPr>
          <w:sz w:val="28"/>
          <w:szCs w:val="28"/>
        </w:rPr>
        <w:t>. Контрольно-счётн</w:t>
      </w:r>
      <w:r w:rsidR="00F019FF" w:rsidRPr="004F77F1">
        <w:rPr>
          <w:sz w:val="28"/>
          <w:szCs w:val="28"/>
        </w:rPr>
        <w:t>ый</w:t>
      </w:r>
      <w:r w:rsidRPr="004F77F1">
        <w:rPr>
          <w:sz w:val="28"/>
          <w:szCs w:val="28"/>
        </w:rPr>
        <w:t xml:space="preserve"> </w:t>
      </w:r>
      <w:r w:rsidR="00F019FF" w:rsidRPr="004F77F1">
        <w:rPr>
          <w:sz w:val="28"/>
          <w:szCs w:val="28"/>
        </w:rPr>
        <w:t>орган</w:t>
      </w:r>
      <w:r w:rsidRPr="004F77F1">
        <w:rPr>
          <w:sz w:val="28"/>
          <w:szCs w:val="28"/>
        </w:rPr>
        <w:t xml:space="preserve"> осуществляет бюджетные полно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чия </w:t>
      </w:r>
      <w:proofErr w:type="gramStart"/>
      <w:r w:rsidRPr="004F77F1">
        <w:rPr>
          <w:sz w:val="28"/>
          <w:szCs w:val="28"/>
        </w:rPr>
        <w:t>по</w:t>
      </w:r>
      <w:proofErr w:type="gramEnd"/>
      <w:r w:rsidRPr="004F77F1">
        <w:rPr>
          <w:sz w:val="28"/>
          <w:szCs w:val="28"/>
        </w:rPr>
        <w:t>:</w:t>
      </w:r>
    </w:p>
    <w:p w:rsidR="00C672B7" w:rsidRPr="004F77F1" w:rsidRDefault="00C672B7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1) аудиту эффективности, направленному на определение экономности и результативности использования средств бюджета </w:t>
      </w:r>
      <w:r w:rsidR="00FD5661" w:rsidRPr="004F77F1">
        <w:rPr>
          <w:sz w:val="28"/>
          <w:szCs w:val="28"/>
        </w:rPr>
        <w:t>муниципального образования</w:t>
      </w:r>
      <w:r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C672B7" w:rsidRPr="004F77F1" w:rsidRDefault="00C672B7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2) экспертизе проектов решений о бюджете </w:t>
      </w:r>
      <w:r w:rsidR="00FD5661" w:rsidRPr="004F77F1">
        <w:rPr>
          <w:sz w:val="28"/>
          <w:szCs w:val="28"/>
        </w:rPr>
        <w:t>муниципального образования</w:t>
      </w:r>
      <w:r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, в том числе обоснованности показателей (параметров и характеристик) бюджета, и иных нормативных правовых актов </w:t>
      </w:r>
      <w:r w:rsidR="00FD5661" w:rsidRPr="004F77F1">
        <w:rPr>
          <w:sz w:val="28"/>
          <w:szCs w:val="28"/>
        </w:rPr>
        <w:t>муниципального образования</w:t>
      </w:r>
      <w:r w:rsidR="00A1374D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, регулирующих бюджетные правоотношения;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3) экспертизе муниципальных программ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4) анализу и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5) подготовке предложений по совершенствованию осуществления распорядителями средств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6) контролю над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7) контролю над достоверностью, полнотой и соответствием нормативным требованиям составления и представления бюджетной отчетности распорядителями средств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квартального и годового отчетов об исполнении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8) другим вопросам, установленным бюджетным законодательством Российской Федерации.</w:t>
      </w:r>
    </w:p>
    <w:p w:rsidR="00C672B7" w:rsidRPr="004F77F1" w:rsidRDefault="00C672B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6. Субъекты права законодательной инициативы в области</w:t>
      </w:r>
    </w:p>
    <w:p w:rsidR="00674DE2" w:rsidRPr="004F77F1" w:rsidRDefault="00FD5661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р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 xml:space="preserve">егулирования </w:t>
      </w:r>
      <w:r w:rsidR="00674DE2" w:rsidRPr="004F77F1">
        <w:rPr>
          <w:rFonts w:ascii="Times New Roman" w:hAnsi="Times New Roman" w:cs="Times New Roman"/>
          <w:bCs/>
          <w:sz w:val="28"/>
          <w:szCs w:val="28"/>
        </w:rPr>
        <w:t>бюджетных правоотношений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>6.1. Правом внесения на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трение Совета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проекта решения о бюджете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обладает Глава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депутаты Совета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иные субъекты права законодательной инициативы, определенные </w:t>
      </w:r>
      <w:hyperlink r:id="rId12" w:history="1">
        <w:r w:rsidRPr="004F77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вправе вносить поправки в проект решения о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изменения в него в порядке, установленном настоящим Положением.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7. Составление проекта  решения о бюджете</w:t>
      </w:r>
    </w:p>
    <w:p w:rsidR="00674DE2" w:rsidRPr="004F77F1" w:rsidRDefault="00FD5661" w:rsidP="00A07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7.1. Составление проекта  решения о бюджете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начинается не позднее, чем за </w:t>
      </w:r>
      <w:r w:rsidR="000539EF" w:rsidRPr="004F77F1">
        <w:rPr>
          <w:rFonts w:ascii="Times New Roman" w:hAnsi="Times New Roman" w:cs="Times New Roman"/>
          <w:sz w:val="28"/>
          <w:szCs w:val="28"/>
        </w:rPr>
        <w:t>8</w:t>
      </w:r>
      <w:r w:rsidRPr="004F77F1">
        <w:rPr>
          <w:rFonts w:ascii="Times New Roman" w:hAnsi="Times New Roman" w:cs="Times New Roman"/>
          <w:sz w:val="28"/>
          <w:szCs w:val="28"/>
        </w:rPr>
        <w:t xml:space="preserve"> месяцев до начала очередного финансового года.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До начала составления проекта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определяются ответственные исполнители, порядок и сроки работы над документами и материалами, необходимыми для составления проекта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7.3. Проект бюджета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составляется и </w:t>
      </w:r>
      <w:proofErr w:type="gramStart"/>
      <w:r w:rsidRPr="004F77F1">
        <w:rPr>
          <w:sz w:val="28"/>
          <w:szCs w:val="28"/>
        </w:rPr>
        <w:t>утверждается</w:t>
      </w:r>
      <w:proofErr w:type="gramEnd"/>
      <w:r w:rsidRPr="004F77F1">
        <w:rPr>
          <w:sz w:val="28"/>
          <w:szCs w:val="28"/>
        </w:rPr>
        <w:t xml:space="preserve"> </w:t>
      </w:r>
      <w:r w:rsidR="005301A4">
        <w:rPr>
          <w:sz w:val="28"/>
          <w:szCs w:val="28"/>
        </w:rPr>
        <w:t xml:space="preserve">в том числе на документах, определяющих цели национального развития Российской Федерации и направления деятельности органов публичной власти по их достижению, </w:t>
      </w:r>
      <w:r w:rsidRPr="004F77F1">
        <w:rPr>
          <w:sz w:val="28"/>
          <w:szCs w:val="28"/>
        </w:rPr>
        <w:t xml:space="preserve">на основе Бюджетного послания Президента Российской Федерации, прогноза социально-экономического развития бюджета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, основных направлений </w:t>
      </w:r>
      <w:proofErr w:type="gramStart"/>
      <w:r w:rsidRPr="004F77F1">
        <w:rPr>
          <w:sz w:val="28"/>
          <w:szCs w:val="28"/>
        </w:rPr>
        <w:t xml:space="preserve">налоговой и бюджетной политики </w:t>
      </w:r>
      <w:r w:rsidR="00A073CA" w:rsidRPr="004F77F1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073CA" w:rsidRPr="004F77F1">
        <w:rPr>
          <w:sz w:val="28"/>
          <w:szCs w:val="28"/>
        </w:rPr>
        <w:t>Пологозаймищенский</w:t>
      </w:r>
      <w:proofErr w:type="spellEnd"/>
      <w:r w:rsidR="00A073CA" w:rsidRPr="004F77F1">
        <w:rPr>
          <w:sz w:val="28"/>
          <w:szCs w:val="28"/>
        </w:rPr>
        <w:t xml:space="preserve"> сельсовет </w:t>
      </w:r>
      <w:proofErr w:type="spellStart"/>
      <w:r w:rsidR="00A073CA" w:rsidRPr="004F77F1">
        <w:rPr>
          <w:sz w:val="28"/>
          <w:szCs w:val="28"/>
        </w:rPr>
        <w:t>Ахтубинского</w:t>
      </w:r>
      <w:proofErr w:type="spellEnd"/>
      <w:r w:rsidR="00A073CA" w:rsidRPr="004F77F1">
        <w:rPr>
          <w:sz w:val="28"/>
          <w:szCs w:val="28"/>
        </w:rPr>
        <w:t xml:space="preserve"> муниципального района Астраханской области</w:t>
      </w:r>
      <w:r w:rsidR="00A073CA" w:rsidRPr="00A073CA">
        <w:rPr>
          <w:sz w:val="28"/>
          <w:szCs w:val="28"/>
        </w:rPr>
        <w:t xml:space="preserve">» </w:t>
      </w:r>
      <w:r w:rsidR="00A073CA" w:rsidRPr="00A073CA">
        <w:rPr>
          <w:color w:val="000000"/>
          <w:sz w:val="28"/>
          <w:szCs w:val="28"/>
        </w:rPr>
        <w:t>на очередной финансовый год (очередной фи</w:t>
      </w:r>
      <w:r w:rsidR="00A073CA">
        <w:rPr>
          <w:color w:val="000000"/>
          <w:sz w:val="28"/>
          <w:szCs w:val="28"/>
        </w:rPr>
        <w:t>нансовый год и плановый период)</w:t>
      </w:r>
      <w:r w:rsidRPr="004F77F1">
        <w:rPr>
          <w:sz w:val="28"/>
          <w:szCs w:val="28"/>
        </w:rPr>
        <w:t xml:space="preserve">, </w:t>
      </w:r>
      <w:r w:rsidR="00C91262" w:rsidRPr="004F77F1">
        <w:rPr>
          <w:sz w:val="28"/>
          <w:szCs w:val="28"/>
        </w:rPr>
        <w:t xml:space="preserve">бюджетном прогнозе (проекте бюджетного прогноза, проекте изменений бюджетного прогноза) на долгосрочный период, </w:t>
      </w:r>
      <w:r w:rsidRPr="004F77F1">
        <w:rPr>
          <w:sz w:val="28"/>
          <w:szCs w:val="28"/>
        </w:rPr>
        <w:t xml:space="preserve">муниципальных программ </w:t>
      </w:r>
      <w:r w:rsidR="00FD5661" w:rsidRPr="004F77F1">
        <w:rPr>
          <w:sz w:val="28"/>
          <w:szCs w:val="28"/>
        </w:rPr>
        <w:t>муниципального образования</w:t>
      </w:r>
      <w:r w:rsidR="00971C81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(далее – муниципальные программы) сроком на один год (очередной финансовый год</w:t>
      </w:r>
      <w:proofErr w:type="gramEnd"/>
      <w:r w:rsidRPr="004F77F1">
        <w:rPr>
          <w:sz w:val="28"/>
          <w:szCs w:val="28"/>
        </w:rPr>
        <w:t>) или сроком на три года (очередной финансовый год и плановый период).  В случае</w:t>
      </w:r>
      <w:proofErr w:type="gramStart"/>
      <w:r w:rsidRPr="004F77F1">
        <w:rPr>
          <w:sz w:val="28"/>
          <w:szCs w:val="28"/>
        </w:rPr>
        <w:t>,</w:t>
      </w:r>
      <w:proofErr w:type="gramEnd"/>
      <w:r w:rsidRPr="004F77F1">
        <w:rPr>
          <w:sz w:val="28"/>
          <w:szCs w:val="28"/>
        </w:rPr>
        <w:t xml:space="preserve"> если проект бюджета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составляется и утверждается на очередной финансовый год, администрация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разрабатывает и утверждает среднесрочный финансовый план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на трехлетний период.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7.4. Порядок и сроки составления проекта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» на очередной финансовый год (очередной финансовый год и плановый период)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жет предусматриваться уточнение показателей утверждённого бюджета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планового периода и утверждение показателей второго года планового периода составляе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го бюджета.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7.6. Уточнение показателей планового периода утверждённого бюджета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1) утверждение уточнённых показателей, являющихся предметом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трения проекта решения о бюджете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на очередной финансовый год (очередной финансовый год и плановый период);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proofErr w:type="gramStart"/>
      <w:r w:rsidRPr="004F77F1">
        <w:rPr>
          <w:sz w:val="28"/>
          <w:szCs w:val="28"/>
        </w:rPr>
        <w:t xml:space="preserve">2) утверждение увеличения или сокращения утверждённых показателей ведомственной структуры расходов бюджета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либо включения в нее бюджетных ассигнований по дополнительным целевым статьям и (или) группам (группам и подгруппам) видов расходов классификации бюджета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7.7.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решения о бюджете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части, относящейся к плановому периоду, в соответствии с абзацем вторым пп.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16.1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проектом решения о бюджете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текущий  финансовый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год и плановый период предусматривается утверждение показателей очередного финансового года и планового периода проекта бюджета.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8. Срок отказа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от получения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4F77F1">
        <w:rPr>
          <w:rFonts w:ascii="Times New Roman" w:hAnsi="Times New Roman" w:cs="Times New Roman"/>
          <w:bCs/>
          <w:sz w:val="28"/>
          <w:szCs w:val="28"/>
        </w:rPr>
        <w:t>очередном финансовом году межбюджетных трансфертов из других бюджетов бюджетной системы Российской Федерации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="00A044BF" w:rsidRPr="004F77F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044BF" w:rsidRPr="004F77F1">
        <w:rPr>
          <w:rFonts w:ascii="Times New Roman" w:hAnsi="Times New Roman" w:cs="Times New Roman"/>
          <w:sz w:val="28"/>
          <w:szCs w:val="28"/>
        </w:rPr>
        <w:t xml:space="preserve"> не позднее 1 октября текущего финансового года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0539EF" w:rsidRPr="004F77F1">
        <w:rPr>
          <w:rFonts w:ascii="Times New Roman" w:hAnsi="Times New Roman" w:cs="Times New Roman"/>
          <w:sz w:val="28"/>
          <w:szCs w:val="28"/>
        </w:rPr>
        <w:t>образования</w:t>
      </w:r>
      <w:r w:rsidR="00A044BF" w:rsidRPr="004F77F1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="00A044BF" w:rsidRPr="004F77F1">
        <w:rPr>
          <w:rFonts w:ascii="Times New Roman" w:hAnsi="Times New Roman" w:cs="Times New Roman"/>
          <w:sz w:val="28"/>
          <w:szCs w:val="28"/>
        </w:rPr>
        <w:t xml:space="preserve"> быть принято решение об отказе, полностью или частично, от получения в очередном финансовом году дотаций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 </w:t>
      </w:r>
      <w:proofErr w:type="gramEnd"/>
    </w:p>
    <w:p w:rsidR="00A044BF" w:rsidRPr="004F77F1" w:rsidRDefault="00A044BF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jc w:val="center"/>
        <w:rPr>
          <w:sz w:val="28"/>
          <w:szCs w:val="28"/>
        </w:rPr>
      </w:pPr>
      <w:r w:rsidRPr="004F77F1">
        <w:rPr>
          <w:bCs/>
          <w:sz w:val="28"/>
          <w:szCs w:val="28"/>
        </w:rPr>
        <w:t>9.</w:t>
      </w:r>
      <w:r w:rsidR="00086A9E" w:rsidRPr="004F77F1">
        <w:rPr>
          <w:bCs/>
          <w:sz w:val="28"/>
          <w:szCs w:val="28"/>
        </w:rPr>
        <w:t xml:space="preserve"> </w:t>
      </w:r>
      <w:r w:rsidRPr="004F77F1">
        <w:rPr>
          <w:bCs/>
          <w:sz w:val="28"/>
          <w:szCs w:val="28"/>
        </w:rPr>
        <w:t xml:space="preserve">Внесение проекта о бюджете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073CA">
        <w:rPr>
          <w:sz w:val="28"/>
          <w:szCs w:val="28"/>
        </w:rPr>
        <w:t xml:space="preserve">                  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bCs/>
          <w:sz w:val="28"/>
          <w:szCs w:val="28"/>
        </w:rPr>
        <w:t xml:space="preserve"> </w:t>
      </w:r>
      <w:r w:rsidR="000539EF" w:rsidRPr="004F77F1">
        <w:rPr>
          <w:bCs/>
          <w:sz w:val="28"/>
          <w:szCs w:val="28"/>
        </w:rPr>
        <w:t xml:space="preserve">на </w:t>
      </w:r>
      <w:r w:rsidRPr="004F77F1">
        <w:rPr>
          <w:bCs/>
          <w:sz w:val="28"/>
          <w:szCs w:val="28"/>
        </w:rPr>
        <w:t>расс</w:t>
      </w:r>
      <w:r w:rsidR="000539EF" w:rsidRPr="004F77F1">
        <w:rPr>
          <w:bCs/>
          <w:sz w:val="28"/>
          <w:szCs w:val="28"/>
        </w:rPr>
        <w:t>мо</w:t>
      </w:r>
      <w:r w:rsidRPr="004F77F1">
        <w:rPr>
          <w:bCs/>
          <w:sz w:val="28"/>
          <w:szCs w:val="28"/>
        </w:rPr>
        <w:t xml:space="preserve">трение в Совет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9.1. Глава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вносит на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трение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 решения о бюджете</w:t>
      </w:r>
      <w:r w:rsidR="00E67FF7" w:rsidRPr="004F77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очередной финансовый год (финансовый год и плановый период) в срок не позднее 15 ноября текущего года.</w:t>
      </w:r>
    </w:p>
    <w:p w:rsidR="00674DE2" w:rsidRPr="004F77F1" w:rsidRDefault="00674DE2" w:rsidP="00A073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ind w:firstLine="709"/>
        <w:jc w:val="center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>10. Проведение публичных слушаний по расс</w:t>
      </w:r>
      <w:r w:rsidR="000539EF" w:rsidRPr="004F77F1">
        <w:rPr>
          <w:bCs/>
          <w:sz w:val="28"/>
          <w:szCs w:val="28"/>
        </w:rPr>
        <w:t>мо</w:t>
      </w:r>
      <w:r w:rsidRPr="004F77F1">
        <w:rPr>
          <w:bCs/>
          <w:sz w:val="28"/>
          <w:szCs w:val="28"/>
        </w:rPr>
        <w:t>трению</w:t>
      </w:r>
    </w:p>
    <w:p w:rsidR="00A073CA" w:rsidRDefault="000539EF" w:rsidP="00A073CA">
      <w:pPr>
        <w:ind w:firstLine="709"/>
        <w:jc w:val="center"/>
        <w:rPr>
          <w:sz w:val="28"/>
          <w:szCs w:val="28"/>
        </w:rPr>
      </w:pPr>
      <w:r w:rsidRPr="004F77F1">
        <w:rPr>
          <w:bCs/>
          <w:sz w:val="28"/>
          <w:szCs w:val="28"/>
        </w:rPr>
        <w:t xml:space="preserve">проекта </w:t>
      </w:r>
      <w:r w:rsidR="00674DE2" w:rsidRPr="004F77F1">
        <w:rPr>
          <w:bCs/>
          <w:sz w:val="28"/>
          <w:szCs w:val="28"/>
        </w:rPr>
        <w:t xml:space="preserve">бюджета </w:t>
      </w:r>
      <w:r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>«</w:t>
      </w:r>
      <w:proofErr w:type="gramStart"/>
      <w:r w:rsidR="00AF3D49" w:rsidRPr="004F77F1">
        <w:rPr>
          <w:sz w:val="28"/>
          <w:szCs w:val="28"/>
        </w:rPr>
        <w:t>Сельское</w:t>
      </w:r>
      <w:proofErr w:type="gramEnd"/>
      <w:r w:rsidR="00AF3D49" w:rsidRPr="004F77F1">
        <w:rPr>
          <w:sz w:val="28"/>
          <w:szCs w:val="28"/>
        </w:rPr>
        <w:t xml:space="preserve"> </w:t>
      </w:r>
    </w:p>
    <w:p w:rsidR="00E67FF7" w:rsidRPr="004F77F1" w:rsidRDefault="00AF3D49" w:rsidP="00A073CA">
      <w:pPr>
        <w:ind w:firstLine="709"/>
        <w:jc w:val="center"/>
        <w:rPr>
          <w:sz w:val="28"/>
          <w:szCs w:val="28"/>
        </w:rPr>
      </w:pPr>
      <w:r w:rsidRPr="004F77F1">
        <w:rPr>
          <w:sz w:val="28"/>
          <w:szCs w:val="28"/>
        </w:rPr>
        <w:t xml:space="preserve">поселение </w:t>
      </w:r>
      <w:proofErr w:type="spellStart"/>
      <w:r w:rsidRPr="004F77F1">
        <w:rPr>
          <w:sz w:val="28"/>
          <w:szCs w:val="28"/>
        </w:rPr>
        <w:t>Пологозаймищенский</w:t>
      </w:r>
      <w:proofErr w:type="spellEnd"/>
      <w:r w:rsidRPr="004F77F1">
        <w:rPr>
          <w:sz w:val="28"/>
          <w:szCs w:val="28"/>
        </w:rPr>
        <w:t xml:space="preserve"> сельсовет </w:t>
      </w:r>
      <w:proofErr w:type="spellStart"/>
      <w:r w:rsidRPr="004F77F1">
        <w:rPr>
          <w:sz w:val="28"/>
          <w:szCs w:val="28"/>
        </w:rPr>
        <w:t>Ахтубинского</w:t>
      </w:r>
      <w:proofErr w:type="spellEnd"/>
      <w:r w:rsidRPr="004F77F1">
        <w:rPr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ind w:firstLine="709"/>
        <w:jc w:val="both"/>
        <w:rPr>
          <w:sz w:val="28"/>
          <w:szCs w:val="28"/>
        </w:rPr>
      </w:pP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10.1. В целях учёта общественного мнения о бюджетной политике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проводятся публичные слушания — обсуждение проекта решения о бюджете</w:t>
      </w:r>
      <w:r w:rsidR="00E67FF7" w:rsidRPr="004F77F1">
        <w:rPr>
          <w:sz w:val="28"/>
          <w:szCs w:val="28"/>
        </w:rPr>
        <w:t xml:space="preserve">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с участием жителей муниципального образования.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10.2. Публичные слушания проводятся в срок, установленный в соответствии с «Положением о порядке организации и проведения публичных слушаний в муниципальном образовании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</w:p>
    <w:p w:rsidR="00674DE2" w:rsidRPr="004F77F1" w:rsidRDefault="00674DE2" w:rsidP="00A073CA">
      <w:pPr>
        <w:jc w:val="center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 xml:space="preserve">11. Документы и материалы, предоставляемые одновременно </w:t>
      </w:r>
      <w:proofErr w:type="gramStart"/>
      <w:r w:rsidRPr="004F77F1">
        <w:rPr>
          <w:bCs/>
          <w:sz w:val="28"/>
          <w:szCs w:val="28"/>
        </w:rPr>
        <w:t>с</w:t>
      </w:r>
      <w:proofErr w:type="gramEnd"/>
    </w:p>
    <w:p w:rsidR="00A073CA" w:rsidRDefault="000539EF" w:rsidP="00A073CA">
      <w:pPr>
        <w:jc w:val="center"/>
        <w:rPr>
          <w:sz w:val="28"/>
          <w:szCs w:val="28"/>
        </w:rPr>
      </w:pPr>
      <w:r w:rsidRPr="004F77F1">
        <w:rPr>
          <w:bCs/>
          <w:sz w:val="28"/>
          <w:szCs w:val="28"/>
        </w:rPr>
        <w:t xml:space="preserve">проектом  </w:t>
      </w:r>
      <w:r w:rsidR="00674DE2" w:rsidRPr="004F77F1">
        <w:rPr>
          <w:bCs/>
          <w:sz w:val="28"/>
          <w:szCs w:val="28"/>
        </w:rPr>
        <w:t>бюджета</w:t>
      </w:r>
      <w:r w:rsidR="00E67FF7" w:rsidRPr="004F77F1">
        <w:rPr>
          <w:bCs/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>«</w:t>
      </w:r>
      <w:proofErr w:type="gramStart"/>
      <w:r w:rsidR="00AF3D49" w:rsidRPr="004F77F1">
        <w:rPr>
          <w:sz w:val="28"/>
          <w:szCs w:val="28"/>
        </w:rPr>
        <w:t>Сельское</w:t>
      </w:r>
      <w:proofErr w:type="gramEnd"/>
    </w:p>
    <w:p w:rsidR="00A073CA" w:rsidRDefault="00AF3D49" w:rsidP="00A073CA">
      <w:pPr>
        <w:jc w:val="center"/>
        <w:rPr>
          <w:sz w:val="28"/>
          <w:szCs w:val="28"/>
        </w:rPr>
      </w:pPr>
      <w:r w:rsidRPr="004F77F1">
        <w:rPr>
          <w:sz w:val="28"/>
          <w:szCs w:val="28"/>
        </w:rPr>
        <w:t xml:space="preserve"> поселение </w:t>
      </w:r>
      <w:proofErr w:type="spellStart"/>
      <w:r w:rsidRPr="004F77F1">
        <w:rPr>
          <w:sz w:val="28"/>
          <w:szCs w:val="28"/>
        </w:rPr>
        <w:t>Пологозаймищенский</w:t>
      </w:r>
      <w:proofErr w:type="spellEnd"/>
      <w:r w:rsidRPr="004F77F1">
        <w:rPr>
          <w:sz w:val="28"/>
          <w:szCs w:val="28"/>
        </w:rPr>
        <w:t xml:space="preserve"> сельсовет </w:t>
      </w:r>
      <w:proofErr w:type="spellStart"/>
      <w:r w:rsidRPr="004F77F1">
        <w:rPr>
          <w:sz w:val="28"/>
          <w:szCs w:val="28"/>
        </w:rPr>
        <w:t>Ахтубинского</w:t>
      </w:r>
      <w:proofErr w:type="spellEnd"/>
      <w:r w:rsidRPr="004F77F1">
        <w:rPr>
          <w:sz w:val="28"/>
          <w:szCs w:val="28"/>
        </w:rPr>
        <w:t xml:space="preserve"> </w:t>
      </w:r>
    </w:p>
    <w:p w:rsidR="00E67FF7" w:rsidRPr="004F77F1" w:rsidRDefault="00AF3D49" w:rsidP="00A073CA">
      <w:pPr>
        <w:jc w:val="center"/>
        <w:rPr>
          <w:sz w:val="28"/>
          <w:szCs w:val="28"/>
        </w:rPr>
      </w:pPr>
      <w:r w:rsidRPr="004F77F1">
        <w:rPr>
          <w:sz w:val="28"/>
          <w:szCs w:val="28"/>
        </w:rPr>
        <w:t>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</w:rPr>
      </w:pPr>
    </w:p>
    <w:p w:rsidR="00674DE2" w:rsidRPr="004F77F1" w:rsidRDefault="008C0CB0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           </w:t>
      </w:r>
      <w:r w:rsidR="00674DE2" w:rsidRPr="004F77F1">
        <w:rPr>
          <w:sz w:val="28"/>
          <w:szCs w:val="28"/>
        </w:rPr>
        <w:t xml:space="preserve">11.1. Одновременно с проектом решения о бюджете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="00674DE2" w:rsidRPr="004F77F1">
        <w:rPr>
          <w:sz w:val="28"/>
          <w:szCs w:val="28"/>
        </w:rPr>
        <w:t xml:space="preserve">в Совет 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="00674DE2" w:rsidRPr="004F77F1">
        <w:rPr>
          <w:sz w:val="28"/>
          <w:szCs w:val="28"/>
        </w:rPr>
        <w:t>представляются: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  <w:shd w:val="clear" w:color="auto" w:fill="FFFF00"/>
        </w:rPr>
      </w:pPr>
      <w:r w:rsidRPr="004F77F1">
        <w:rPr>
          <w:sz w:val="28"/>
          <w:szCs w:val="28"/>
        </w:rPr>
        <w:t xml:space="preserve">1) основные направления бюджетной политики и основные направления налоговой политики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  <w:shd w:val="clear" w:color="auto" w:fill="FFFF00"/>
        </w:rPr>
      </w:pPr>
      <w:r w:rsidRPr="004F77F1">
        <w:rPr>
          <w:sz w:val="28"/>
          <w:szCs w:val="28"/>
        </w:rPr>
        <w:t>2)</w:t>
      </w:r>
      <w:r w:rsidR="002B66BA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предварительные итоги социально-экономического развития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за истекший период текущего финансового года и ожидаемые итоги социально-экономического развития района за текущий финансовый год;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  <w:shd w:val="clear" w:color="auto" w:fill="FFFF00"/>
        </w:rPr>
      </w:pPr>
      <w:r w:rsidRPr="004F77F1">
        <w:rPr>
          <w:sz w:val="28"/>
          <w:szCs w:val="28"/>
        </w:rPr>
        <w:t xml:space="preserve">3) прогноз социально-экономического развития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4) прогноз основных характеристик (общий объём доходов, общий объём расходов, дефицит (профицит) бюджета) бюджета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на очередной финансовый год и </w:t>
      </w:r>
      <w:r w:rsidRPr="004F77F1">
        <w:rPr>
          <w:sz w:val="28"/>
          <w:szCs w:val="28"/>
        </w:rPr>
        <w:lastRenderedPageBreak/>
        <w:t>плановый период;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5) пояснительная записка к проекту решения о бюджете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E67FF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6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7F408B" w:rsidRPr="004F77F1">
        <w:rPr>
          <w:rFonts w:ascii="Times New Roman" w:hAnsi="Times New Roman" w:cs="Times New Roman"/>
          <w:sz w:val="28"/>
          <w:szCs w:val="28"/>
        </w:rPr>
        <w:t>оценка ожидае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мого </w:t>
      </w:r>
      <w:r w:rsidR="007F408B" w:rsidRPr="004F77F1">
        <w:rPr>
          <w:rFonts w:ascii="Times New Roman" w:hAnsi="Times New Roman" w:cs="Times New Roman"/>
          <w:sz w:val="28"/>
          <w:szCs w:val="28"/>
        </w:rPr>
        <w:t>исполнения бюджета на текущий финансовый год;</w:t>
      </w:r>
    </w:p>
    <w:p w:rsidR="00674DE2" w:rsidRPr="004F77F1" w:rsidRDefault="00E67FF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7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7F408B" w:rsidRPr="004F77F1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D31088" w:rsidRPr="004F77F1" w:rsidRDefault="007F408B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8</w:t>
      </w:r>
      <w:r w:rsidR="00D31088" w:rsidRPr="004F77F1">
        <w:rPr>
          <w:sz w:val="28"/>
          <w:szCs w:val="28"/>
        </w:rPr>
        <w:t>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D31088" w:rsidRPr="004F77F1" w:rsidRDefault="007F408B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9</w:t>
      </w:r>
      <w:r w:rsidR="00D31088" w:rsidRPr="004F77F1">
        <w:rPr>
          <w:sz w:val="28"/>
          <w:szCs w:val="28"/>
        </w:rPr>
        <w:t>)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период, либо утвержденный среднесрочный финансовый план;</w:t>
      </w:r>
    </w:p>
    <w:p w:rsidR="00D31088" w:rsidRPr="004F77F1" w:rsidRDefault="00D31088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</w:t>
      </w:r>
      <w:r w:rsidR="007F408B" w:rsidRPr="004F77F1">
        <w:rPr>
          <w:sz w:val="28"/>
          <w:szCs w:val="28"/>
        </w:rPr>
        <w:t>0</w:t>
      </w:r>
      <w:r w:rsidRPr="004F77F1">
        <w:rPr>
          <w:sz w:val="28"/>
          <w:szCs w:val="28"/>
        </w:rPr>
        <w:t xml:space="preserve">) реестры </w:t>
      </w:r>
      <w:proofErr w:type="gramStart"/>
      <w:r w:rsidRPr="004F77F1">
        <w:rPr>
          <w:sz w:val="28"/>
          <w:szCs w:val="28"/>
        </w:rPr>
        <w:t>источников доходов бюджета бюджетной системы Российской Федерации</w:t>
      </w:r>
      <w:proofErr w:type="gramEnd"/>
      <w:r w:rsidRPr="004F77F1">
        <w:rPr>
          <w:sz w:val="28"/>
          <w:szCs w:val="28"/>
        </w:rPr>
        <w:t>;</w:t>
      </w:r>
    </w:p>
    <w:p w:rsidR="00674DE2" w:rsidRPr="004F77F1" w:rsidRDefault="00D31088" w:rsidP="00A073CA">
      <w:pPr>
        <w:ind w:firstLine="709"/>
        <w:jc w:val="both"/>
        <w:rPr>
          <w:sz w:val="28"/>
          <w:szCs w:val="28"/>
        </w:rPr>
      </w:pPr>
      <w:proofErr w:type="gramStart"/>
      <w:r w:rsidRPr="004F77F1">
        <w:rPr>
          <w:sz w:val="28"/>
          <w:szCs w:val="28"/>
        </w:rPr>
        <w:t>1</w:t>
      </w:r>
      <w:r w:rsidR="007F408B" w:rsidRPr="004F77F1">
        <w:rPr>
          <w:sz w:val="28"/>
          <w:szCs w:val="28"/>
        </w:rPr>
        <w:t>1</w:t>
      </w:r>
      <w:r w:rsidRPr="004F77F1">
        <w:rPr>
          <w:sz w:val="28"/>
          <w:szCs w:val="28"/>
        </w:rPr>
        <w:t xml:space="preserve">) </w:t>
      </w:r>
      <w:r w:rsidR="004C4804" w:rsidRPr="004F77F1">
        <w:rPr>
          <w:sz w:val="28"/>
          <w:szCs w:val="28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</w:t>
      </w:r>
      <w:r w:rsidR="00731ADA" w:rsidRPr="004F77F1">
        <w:rPr>
          <w:sz w:val="28"/>
          <w:szCs w:val="28"/>
          <w:shd w:val="clear" w:color="auto" w:fill="FFFFFF"/>
        </w:rPr>
        <w:t xml:space="preserve"> </w:t>
      </w:r>
      <w:r w:rsidR="004C4804" w:rsidRPr="004F77F1">
        <w:rPr>
          <w:sz w:val="28"/>
          <w:szCs w:val="28"/>
          <w:shd w:val="clear" w:color="auto" w:fill="FFFFFF"/>
        </w:rPr>
        <w:t>смет;</w:t>
      </w:r>
      <w:r w:rsidR="004C4804" w:rsidRPr="004F77F1">
        <w:rPr>
          <w:sz w:val="28"/>
          <w:szCs w:val="28"/>
        </w:rPr>
        <w:br/>
        <w:t xml:space="preserve">           </w:t>
      </w:r>
      <w:r w:rsidRPr="004F77F1">
        <w:rPr>
          <w:sz w:val="28"/>
          <w:szCs w:val="28"/>
        </w:rPr>
        <w:t>1</w:t>
      </w:r>
      <w:r w:rsidR="007F408B" w:rsidRPr="004F77F1">
        <w:rPr>
          <w:sz w:val="28"/>
          <w:szCs w:val="28"/>
        </w:rPr>
        <w:t>2</w:t>
      </w:r>
      <w:r w:rsidR="00674DE2" w:rsidRPr="004F77F1">
        <w:rPr>
          <w:sz w:val="28"/>
          <w:szCs w:val="28"/>
        </w:rPr>
        <w:t>) иные документы и материалы.</w:t>
      </w:r>
      <w:proofErr w:type="gramEnd"/>
    </w:p>
    <w:p w:rsidR="00E02A82" w:rsidRPr="004F77F1" w:rsidRDefault="00E02A82" w:rsidP="00A073CA">
      <w:pPr>
        <w:pStyle w:val="a5"/>
        <w:ind w:left="0" w:firstLine="708"/>
        <w:jc w:val="both"/>
        <w:rPr>
          <w:sz w:val="28"/>
          <w:szCs w:val="28"/>
        </w:rPr>
      </w:pPr>
      <w:r w:rsidRPr="004F77F1">
        <w:rPr>
          <w:sz w:val="28"/>
          <w:szCs w:val="28"/>
          <w:lang w:bidi="ru-RU"/>
        </w:rPr>
        <w:t>11.2.</w:t>
      </w:r>
      <w:r w:rsidR="002B66BA" w:rsidRPr="004F77F1">
        <w:rPr>
          <w:sz w:val="28"/>
          <w:szCs w:val="28"/>
          <w:lang w:bidi="ru-RU"/>
        </w:rPr>
        <w:t xml:space="preserve"> </w:t>
      </w:r>
      <w:r w:rsidRPr="004F77F1">
        <w:rPr>
          <w:sz w:val="28"/>
          <w:szCs w:val="28"/>
        </w:rPr>
        <w:t>В случае утверждения решением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о бюджете распределения бюджетных ассигнований по муниципальным программам и непрограммным направлениям деятельности, к проекту решения о бюджете представляются паспорта муниципальных программ (проекты изменений в указанные паспорта).</w:t>
      </w:r>
    </w:p>
    <w:p w:rsidR="00E02A82" w:rsidRPr="004F77F1" w:rsidRDefault="00E02A82" w:rsidP="00A073CA">
      <w:pPr>
        <w:pStyle w:val="a5"/>
        <w:ind w:left="0"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11.3. В случае</w:t>
      </w:r>
      <w:proofErr w:type="gramStart"/>
      <w:r w:rsidRPr="004F77F1">
        <w:rPr>
          <w:sz w:val="28"/>
          <w:szCs w:val="28"/>
        </w:rPr>
        <w:t>,</w:t>
      </w:r>
      <w:proofErr w:type="gramEnd"/>
      <w:r w:rsidRPr="004F77F1">
        <w:rPr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решения о бюджете.</w:t>
      </w:r>
    </w:p>
    <w:p w:rsidR="00E02A82" w:rsidRPr="004F77F1" w:rsidRDefault="00E02A82" w:rsidP="00A073CA">
      <w:pPr>
        <w:ind w:firstLine="708"/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DE2" w:rsidRPr="004F77F1" w:rsidRDefault="00674DE2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4F77F1">
        <w:rPr>
          <w:rFonts w:ascii="Times New Roman" w:hAnsi="Times New Roman" w:cs="Times New Roman"/>
          <w:sz w:val="28"/>
          <w:szCs w:val="28"/>
        </w:rPr>
        <w:t>Принятие 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трению проекта решения о бюджете</w:t>
      </w:r>
    </w:p>
    <w:p w:rsidR="00E67FF7" w:rsidRPr="004F77F1" w:rsidRDefault="000539EF" w:rsidP="00A07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12.1 Проект решения о бюджете считается внесенным в срок, если он предоставлен в Совет </w:t>
      </w:r>
      <w:r w:rsidR="000539E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не позднее 15 ноября до 17 часов.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со дня внесения проекта  решения о бюджете на очередной финансовый год в Совет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направляет указанный проект в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ый орган</w:t>
      </w:r>
      <w:r w:rsidRPr="004F77F1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соответствие представленных документов и материалов требованиям настоящего Положения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>. Срок подготовки указанного заключения контрольно-счётн</w:t>
      </w:r>
      <w:r w:rsidR="000539EF" w:rsidRPr="004F77F1">
        <w:rPr>
          <w:rFonts w:ascii="Times New Roman" w:hAnsi="Times New Roman" w:cs="Times New Roman"/>
          <w:sz w:val="28"/>
          <w:szCs w:val="28"/>
        </w:rPr>
        <w:t>ым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>органом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– 2 рабочих дня.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На основании заключения контрольно-счётной палаты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F77F1">
        <w:rPr>
          <w:rFonts w:ascii="Times New Roman" w:hAnsi="Times New Roman" w:cs="Times New Roman"/>
          <w:sz w:val="28"/>
          <w:szCs w:val="28"/>
        </w:rPr>
        <w:t>район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 xml:space="preserve">» Председатель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принимает решение о принятии 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трению Советом </w:t>
      </w:r>
      <w:r w:rsidR="000539E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указанного проекта либо о возвращении его Главе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доработку, если состав представленных документов и материалов не соответствует требованиям  настоящего  Положения.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12.4.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Доработанный проект со всеми необходимыми документами и материалами должен быть представлен 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течение 3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-х </w:t>
      </w:r>
      <w:r w:rsidRPr="004F77F1">
        <w:rPr>
          <w:rFonts w:ascii="Times New Roman" w:hAnsi="Times New Roman" w:cs="Times New Roman"/>
          <w:sz w:val="28"/>
          <w:szCs w:val="28"/>
        </w:rPr>
        <w:t>рабочих дней со дня возвращения его на доработку и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 Советом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установленном настоящим Положением порядке.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12.5.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рассматривает проект 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в одном чтении.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:rsidR="00455411" w:rsidRPr="004F77F1" w:rsidRDefault="00674DE2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13. Порядок подготовки к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трению проекта решения</w:t>
      </w:r>
    </w:p>
    <w:p w:rsidR="00A073CA" w:rsidRDefault="000539EF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74DE2" w:rsidRPr="004F77F1">
        <w:rPr>
          <w:rFonts w:ascii="Times New Roman" w:hAnsi="Times New Roman" w:cs="Times New Roman"/>
          <w:bCs/>
          <w:sz w:val="28"/>
          <w:szCs w:val="28"/>
        </w:rPr>
        <w:t>бюджете</w:t>
      </w:r>
      <w:r w:rsidR="0045541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674DE2" w:rsidRPr="004F77F1">
        <w:rPr>
          <w:rFonts w:ascii="Times New Roman" w:hAnsi="Times New Roman" w:cs="Times New Roman"/>
          <w:bCs/>
          <w:sz w:val="28"/>
          <w:szCs w:val="28"/>
        </w:rPr>
        <w:t>Советом</w:t>
      </w:r>
      <w:r w:rsidR="0045541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4DE2" w:rsidRPr="004F77F1" w:rsidRDefault="00AF3D49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13.1.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внесенный с соблюдением требований настоящего Положения, Председатель Совета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направляет в контрольно-счетную палату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F77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916514" w:rsidRPr="004F77F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>» для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трения и подготовки заключения по указанному проекту.</w:t>
      </w:r>
      <w:proofErr w:type="gramEnd"/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внесения 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F77F1">
        <w:rPr>
          <w:rFonts w:ascii="Times New Roman" w:hAnsi="Times New Roman" w:cs="Times New Roman"/>
          <w:sz w:val="28"/>
          <w:szCs w:val="28"/>
        </w:rPr>
        <w:t>район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 xml:space="preserve">» представляет 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по результатам экспертизы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подлежащим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трению.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13.3.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с учетом заключения контрольно-счетн</w:t>
      </w:r>
      <w:r w:rsidR="00F019FF" w:rsidRPr="004F77F1">
        <w:rPr>
          <w:rFonts w:ascii="Times New Roman" w:hAnsi="Times New Roman" w:cs="Times New Roman"/>
          <w:sz w:val="28"/>
          <w:szCs w:val="28"/>
        </w:rPr>
        <w:t>ого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>органа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трению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либо об отклонении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13.4.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Право давать комментарии, делать заявления по проекту 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(финансовый год и на плановый период) имеет Глава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или уполно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ченный на то его представитель администрации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14. Порядок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916514" w:rsidRPr="004F77F1">
        <w:rPr>
          <w:rFonts w:ascii="Times New Roman" w:hAnsi="Times New Roman" w:cs="Times New Roman"/>
          <w:sz w:val="28"/>
          <w:szCs w:val="28"/>
        </w:rPr>
        <w:t>т</w:t>
      </w:r>
      <w:r w:rsidRPr="004F77F1">
        <w:rPr>
          <w:rFonts w:ascii="Times New Roman" w:hAnsi="Times New Roman" w:cs="Times New Roman"/>
          <w:sz w:val="28"/>
          <w:szCs w:val="28"/>
        </w:rPr>
        <w:t>рения проекта решения о бюджете</w:t>
      </w:r>
    </w:p>
    <w:p w:rsidR="000408A5" w:rsidRPr="004F77F1" w:rsidRDefault="00916514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674DE2" w:rsidRPr="004F77F1">
        <w:rPr>
          <w:rFonts w:ascii="Times New Roman" w:hAnsi="Times New Roman" w:cs="Times New Roman"/>
          <w:sz w:val="28"/>
          <w:szCs w:val="28"/>
        </w:rPr>
        <w:t>Советом</w:t>
      </w:r>
    </w:p>
    <w:p w:rsidR="000408A5" w:rsidRPr="004F77F1" w:rsidRDefault="00916514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14.1.Внесенный проект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с заключением контрольно-счетно</w:t>
      </w:r>
      <w:r w:rsidR="00F019FF" w:rsidRPr="004F77F1">
        <w:rPr>
          <w:rFonts w:ascii="Times New Roman" w:hAnsi="Times New Roman" w:cs="Times New Roman"/>
          <w:sz w:val="28"/>
          <w:szCs w:val="28"/>
        </w:rPr>
        <w:t>го органа</w:t>
      </w:r>
      <w:r w:rsidRPr="004F77F1">
        <w:rPr>
          <w:rFonts w:ascii="Times New Roman" w:hAnsi="Times New Roman" w:cs="Times New Roman"/>
          <w:sz w:val="28"/>
          <w:szCs w:val="28"/>
        </w:rPr>
        <w:t xml:space="preserve"> рассматривается депутатами Совета в постоянных комиссиях в течение 25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рабочих дней со дня его внесения Главой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без учёта срока, указанного в п.12.4 Положения.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При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трении Советом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обсуждаются: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политики и основные направления налоговой политики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- предварительные итоги социально-экономического развития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00F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00F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за текущий финансовый год;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02A82"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14.2. Предметом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>трения проекта решения о</w:t>
      </w:r>
      <w:r w:rsidR="000408A5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бюджете </w:t>
      </w:r>
      <w:r w:rsidR="00916514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являются: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1) общий объем доходов в очередном финансовом году (очередном финансовом году и плановом периоде);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2) общий объем расходов в очередном финансовом году (очередном финансовом году и плановом периоде);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3) дефицит (профицит)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очередном финансовом году (очередном финансовом году и плановом периоде).</w:t>
      </w:r>
    </w:p>
    <w:p w:rsidR="00674DE2" w:rsidRPr="004F77F1" w:rsidRDefault="00674DE2" w:rsidP="00A073CA">
      <w:pPr>
        <w:ind w:firstLine="709"/>
        <w:jc w:val="both"/>
        <w:rPr>
          <w:color w:val="000000"/>
          <w:sz w:val="28"/>
          <w:szCs w:val="28"/>
        </w:rPr>
      </w:pPr>
      <w:r w:rsidRPr="004F77F1">
        <w:rPr>
          <w:sz w:val="28"/>
          <w:szCs w:val="28"/>
        </w:rPr>
        <w:t>4</w:t>
      </w:r>
      <w:r w:rsidRPr="004F77F1">
        <w:rPr>
          <w:color w:val="000000"/>
          <w:sz w:val="28"/>
          <w:szCs w:val="28"/>
        </w:rPr>
        <w:t>) приложение о бюджете</w:t>
      </w:r>
      <w:r w:rsidR="000408A5" w:rsidRPr="004F77F1">
        <w:rPr>
          <w:color w:val="000000"/>
          <w:sz w:val="28"/>
          <w:szCs w:val="28"/>
        </w:rPr>
        <w:t xml:space="preserve"> </w:t>
      </w:r>
      <w:r w:rsidR="00916514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, устанавливающее перечень главных администраторов доходов бюджета </w:t>
      </w:r>
      <w:r w:rsidR="00916514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, перечень главных </w:t>
      </w:r>
      <w:proofErr w:type="gramStart"/>
      <w:r w:rsidRPr="004F77F1">
        <w:rPr>
          <w:color w:val="000000"/>
          <w:sz w:val="28"/>
          <w:szCs w:val="28"/>
        </w:rPr>
        <w:t>администраторов</w:t>
      </w:r>
      <w:r w:rsidR="000408A5" w:rsidRPr="004F77F1">
        <w:rPr>
          <w:color w:val="000000"/>
          <w:sz w:val="28"/>
          <w:szCs w:val="28"/>
        </w:rPr>
        <w:t xml:space="preserve"> </w:t>
      </w:r>
      <w:r w:rsidRPr="004F77F1">
        <w:rPr>
          <w:color w:val="000000"/>
          <w:sz w:val="28"/>
          <w:szCs w:val="28"/>
        </w:rPr>
        <w:t>источников финансирования дефицита бюджета</w:t>
      </w:r>
      <w:r w:rsidR="000408A5" w:rsidRPr="004F77F1">
        <w:rPr>
          <w:color w:val="000000"/>
          <w:sz w:val="28"/>
          <w:szCs w:val="28"/>
        </w:rPr>
        <w:t xml:space="preserve"> </w:t>
      </w:r>
      <w:r w:rsidR="00916514" w:rsidRPr="004F77F1">
        <w:rPr>
          <w:sz w:val="28"/>
          <w:szCs w:val="28"/>
        </w:rPr>
        <w:t>муниципального</w:t>
      </w:r>
      <w:proofErr w:type="gramEnd"/>
      <w:r w:rsidR="00916514" w:rsidRPr="004F77F1">
        <w:rPr>
          <w:sz w:val="28"/>
          <w:szCs w:val="28"/>
        </w:rPr>
        <w:t xml:space="preserve">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;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5) распределение доходов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по группам, подгруппам и статьям классификации доходов бюджетов Российской Федерации;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4F77F1"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и плановый период), а также по разделам и подразделам классификации расходов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widowControl/>
        <w:ind w:firstLine="709"/>
        <w:jc w:val="both"/>
        <w:rPr>
          <w:rFonts w:eastAsia="Arial"/>
          <w:color w:val="000000"/>
          <w:sz w:val="28"/>
          <w:szCs w:val="28"/>
        </w:rPr>
      </w:pPr>
      <w:r w:rsidRPr="004F77F1">
        <w:rPr>
          <w:rFonts w:eastAsia="Arial"/>
          <w:sz w:val="28"/>
          <w:szCs w:val="28"/>
        </w:rPr>
        <w:t>7)</w:t>
      </w:r>
      <w:r w:rsidR="007530D5" w:rsidRPr="004F77F1">
        <w:rPr>
          <w:rFonts w:eastAsia="Arial"/>
          <w:sz w:val="28"/>
          <w:szCs w:val="28"/>
        </w:rPr>
        <w:t xml:space="preserve"> </w:t>
      </w:r>
      <w:r w:rsidRPr="004F77F1">
        <w:rPr>
          <w:rFonts w:eastAsia="Arial"/>
          <w:sz w:val="28"/>
          <w:szCs w:val="28"/>
        </w:rPr>
        <w:t>общий объем условно утверждаемых (утвержденных) расходов</w:t>
      </w:r>
      <w:r w:rsidRPr="004F77F1">
        <w:rPr>
          <w:rFonts w:eastAsia="Arial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8) ведомственная структура расходов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(очередной финансовый год и плановый период);</w:t>
      </w:r>
    </w:p>
    <w:p w:rsidR="00674DE2" w:rsidRPr="004F77F1" w:rsidRDefault="00E02A8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74DE2" w:rsidRPr="004F77F1">
        <w:rPr>
          <w:rFonts w:ascii="Times New Roman" w:hAnsi="Times New Roman" w:cs="Times New Roman"/>
          <w:color w:val="000000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источники финансирования дефицита бюджета на очередной финансовый год и плановый период;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устанавливающие распределение межбюджетных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трансфертов из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перечень имущества,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составляющего казну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муниципальных гарантий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) программа муниципальных внутренних заимствований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(финансовый год и плановый период);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) текстовые статьи проекта решения о бюджете 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иные показатели, предус</w:t>
      </w:r>
      <w:r w:rsidR="000539EF" w:rsidRPr="004F77F1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тренные проектом 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14.3.В случае возникновения несогласованных вопросов по проекту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решением председателя Совета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жет создаваться согласительная комиссия, в которую входит равное количество представителей, рекомендуемых Советом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14.4. Согласительная комиссия рассматривает спорные вопросы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Согласительная комиссия вырабатывает, одобряет большинством голосов своих членов и представляет на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трение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447489" w:rsidRPr="004F77F1">
        <w:rPr>
          <w:rFonts w:ascii="Times New Roman" w:hAnsi="Times New Roman" w:cs="Times New Roman"/>
          <w:sz w:val="28"/>
          <w:szCs w:val="28"/>
        </w:rPr>
        <w:t>т</w:t>
      </w:r>
      <w:r w:rsidRPr="004F77F1">
        <w:rPr>
          <w:rFonts w:ascii="Times New Roman" w:hAnsi="Times New Roman" w:cs="Times New Roman"/>
          <w:sz w:val="28"/>
          <w:szCs w:val="28"/>
        </w:rPr>
        <w:t>ивированное заключение по каждому пункту разногласий.</w:t>
      </w:r>
    </w:p>
    <w:p w:rsidR="004E5F1C" w:rsidRPr="004F77F1" w:rsidRDefault="00674DE2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14.5. </w:t>
      </w:r>
      <w:r w:rsidR="004E5F1C" w:rsidRPr="004F77F1">
        <w:rPr>
          <w:rFonts w:ascii="Times New Roman" w:hAnsi="Times New Roman" w:cs="Times New Roman"/>
          <w:sz w:val="28"/>
          <w:szCs w:val="28"/>
        </w:rPr>
        <w:t>Субъекты права законодательной инициативы, определенные п.6 настоящего Положения,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>через аппарат Совета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E5F1C" w:rsidRPr="004F77F1"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 w:rsidR="004E5F1C" w:rsidRPr="004F7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5F1C" w:rsidRPr="004F77F1">
        <w:rPr>
          <w:rFonts w:ascii="Times New Roman" w:hAnsi="Times New Roman" w:cs="Times New Roman"/>
          <w:sz w:val="28"/>
          <w:szCs w:val="28"/>
        </w:rPr>
        <w:t xml:space="preserve"> 7 рабочих дней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с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мента поступления проекта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 в Совет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>направляют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 в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>поправки к показателям бюджета, рассматриваемые в соответствии с установленной фор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й, согласно </w:t>
      </w:r>
      <w:hyperlink r:id="rId13" w:history="1">
        <w:r w:rsidR="004E5F1C" w:rsidRPr="004F77F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4E5F1C" w:rsidRPr="004F77F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E5F1C" w:rsidRPr="004F77F1" w:rsidRDefault="004E5F1C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Постоянная комиссия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по бюджету, налогам и финансам в течени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10 рабочих дней, проводит совместные заседания с другими профильными постоянными комиссиями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,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которых рассматривает проект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с поступившими поправками к данному проекту бюджета. На совместных заседаниях постоянных комиссий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головной комиссией считается постоянная комиссия по бюджету, налогам и финансам, а председательствующим на данных заседаниях председатель головной комиссии, или лицо</w:t>
      </w:r>
      <w:r w:rsidR="00447489" w:rsidRPr="004F77F1">
        <w:rPr>
          <w:rFonts w:ascii="Times New Roman" w:hAnsi="Times New Roman" w:cs="Times New Roman"/>
          <w:sz w:val="28"/>
          <w:szCs w:val="28"/>
        </w:rPr>
        <w:t>,</w:t>
      </w:r>
      <w:r w:rsidRPr="004F77F1">
        <w:rPr>
          <w:rFonts w:ascii="Times New Roman" w:hAnsi="Times New Roman" w:cs="Times New Roman"/>
          <w:sz w:val="28"/>
          <w:szCs w:val="28"/>
        </w:rPr>
        <w:t xml:space="preserve"> его замещающее</w:t>
      </w:r>
      <w:r w:rsidR="00447489" w:rsidRPr="004F77F1">
        <w:rPr>
          <w:rFonts w:ascii="Times New Roman" w:hAnsi="Times New Roman" w:cs="Times New Roman"/>
          <w:sz w:val="28"/>
          <w:szCs w:val="28"/>
        </w:rPr>
        <w:t>,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данной комиссии. В период работы данных постоянных комиссий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жет быть создана согласительная комиссия, определенная пунктами 14.3, 14.4 настоящего Положения.</w:t>
      </w:r>
    </w:p>
    <w:p w:rsidR="004E5F1C" w:rsidRPr="004F77F1" w:rsidRDefault="004E5F1C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Поправки субъектов права законодательной инициативы, предусматривающие изменение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 приобретение объектов недвижи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мого </w:t>
      </w:r>
      <w:r w:rsidRPr="004F77F1">
        <w:rPr>
          <w:rFonts w:ascii="Times New Roman" w:hAnsi="Times New Roman" w:cs="Times New Roman"/>
          <w:sz w:val="28"/>
          <w:szCs w:val="28"/>
        </w:rPr>
        <w:t xml:space="preserve">имущества в муниципальную собственность, а также бюджетных инвестиций в объекты муниципальной собственности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>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включение в проект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муниципальных программ, не предус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тренных указанным проектом, не рассматриваются без заключения Главы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4E5F1C" w:rsidRPr="004F77F1" w:rsidRDefault="004E5F1C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Поправки на увеличение ассигнований по разделам и подразделам расходной части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должны сопровождаться предложениями, содержащими источники их финансирования.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14.6. Поправки, не отвечающие требованиям, перечисленным в п. 14.5.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раздела, не рассматриваются. </w:t>
      </w:r>
    </w:p>
    <w:p w:rsidR="00674DE2" w:rsidRPr="004F77F1" w:rsidRDefault="00674DE2" w:rsidP="00A073CA">
      <w:pPr>
        <w:ind w:firstLine="709"/>
        <w:jc w:val="both"/>
        <w:rPr>
          <w:color w:val="000000"/>
          <w:sz w:val="28"/>
          <w:szCs w:val="28"/>
        </w:rPr>
      </w:pPr>
      <w:r w:rsidRPr="004F77F1">
        <w:rPr>
          <w:color w:val="000000"/>
          <w:sz w:val="28"/>
          <w:szCs w:val="28"/>
        </w:rPr>
        <w:t xml:space="preserve">14.7. Принятое Советом </w:t>
      </w:r>
      <w:r w:rsidR="00447489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sz w:val="28"/>
          <w:szCs w:val="28"/>
        </w:rPr>
        <w:t xml:space="preserve"> </w:t>
      </w:r>
      <w:r w:rsidRPr="004F77F1">
        <w:rPr>
          <w:color w:val="000000"/>
          <w:sz w:val="28"/>
          <w:szCs w:val="28"/>
        </w:rPr>
        <w:t xml:space="preserve">решение о бюджете </w:t>
      </w:r>
      <w:r w:rsidR="00447489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</w:t>
      </w:r>
      <w:r w:rsidRPr="004F77F1">
        <w:rPr>
          <w:color w:val="000000"/>
          <w:sz w:val="28"/>
          <w:szCs w:val="28"/>
        </w:rPr>
        <w:t xml:space="preserve">в течение двух рабочих дней направляется Главе </w:t>
      </w:r>
      <w:r w:rsidR="00447489" w:rsidRPr="004F77F1">
        <w:rPr>
          <w:sz w:val="28"/>
          <w:szCs w:val="28"/>
        </w:rPr>
        <w:t>муниципального образования</w:t>
      </w:r>
      <w:r w:rsidR="00264953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 для подписания и опубликования.</w:t>
      </w:r>
    </w:p>
    <w:p w:rsidR="00674DE2" w:rsidRPr="004F77F1" w:rsidRDefault="00674DE2" w:rsidP="00A073CA">
      <w:pPr>
        <w:ind w:firstLine="709"/>
        <w:jc w:val="both"/>
        <w:rPr>
          <w:color w:val="000000"/>
          <w:sz w:val="28"/>
          <w:szCs w:val="28"/>
        </w:rPr>
      </w:pP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15. Действие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4DE2" w:rsidRPr="004F77F1" w:rsidRDefault="0044748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15.1. Решение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вступает в силу с 1 января и действует по 31 декабря финансового года.</w:t>
      </w:r>
    </w:p>
    <w:p w:rsidR="00674DE2" w:rsidRPr="004F77F1" w:rsidRDefault="00674DE2" w:rsidP="00A073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15.2. Решение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не позднее 10 дней после его подписания в установленном порядке.</w:t>
      </w:r>
    </w:p>
    <w:p w:rsidR="00674DE2" w:rsidRPr="004F77F1" w:rsidRDefault="00674DE2" w:rsidP="00A073C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16. Порядок внесения изменений в решение о бюджете</w:t>
      </w:r>
    </w:p>
    <w:p w:rsidR="00674DE2" w:rsidRPr="004F77F1" w:rsidRDefault="0044748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16.1.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представляет в Совет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проекты решений о внесении </w:t>
      </w: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указанного решения.</w:t>
      </w:r>
      <w:proofErr w:type="gramEnd"/>
    </w:p>
    <w:p w:rsidR="00AA2607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случае снижения в соответствии с ожидаемыми итогами социально-экономического развития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текущем финансовом году прогнозируе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мого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текущий финансовый год общего объема доходов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(за исключением безвозмездных поступлений) более чем на 10 процентов по сравнению с объе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м указанных доходов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, утвержденным решением о бюджете на текущий финансовый год (финансовый год и плановый период), положения указанного решения в части, относящейся к плановому периоду,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гут быть признаны утратившими силу.</w:t>
      </w:r>
      <w:r w:rsidR="00AA2607" w:rsidRPr="004F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E2" w:rsidRPr="004F77F1" w:rsidRDefault="00AA2607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Получатель бюджетных сре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 (добавлен решением от 25.03.2022 № 7)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Субъекты правотворческой инициативы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гут вносить проекты решений о внесении изменений в бюджет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части, изменяющей основные характеристики и ведомственную структуру расходов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случае превышения утвержденного решением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общего объема доходов (за исключением безвозмездных поступлений) более чем на 10 процентов, при условии, что Глава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не внес в Совет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соответствующий проект решения в течение 10 дней со дня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трения Советом </w:t>
      </w:r>
      <w:r w:rsidR="00447489" w:rsidRPr="004F77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47489" w:rsidRPr="004F77F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16.3. Проекты решений о внесении изменений в бюджет </w:t>
      </w:r>
      <w:r w:rsidR="00447489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рассматриваются Советом </w:t>
      </w:r>
      <w:r w:rsidR="0044748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первоочередном порядке в течение 20 рабочих дней в одном чтении.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 в течение суток со дня поступления проекта решения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, передает проекты решений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 в Контрольно-счетный орган, а в</w:t>
      </w:r>
      <w:proofErr w:type="gramEnd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случае заключения соглашения о передачи указанных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D31088" w:rsidRPr="004F77F1">
        <w:rPr>
          <w:rFonts w:ascii="Times New Roman" w:hAnsi="Times New Roman" w:cs="Times New Roman"/>
          <w:sz w:val="28"/>
          <w:szCs w:val="28"/>
        </w:rPr>
        <w:t>чий в</w:t>
      </w:r>
      <w:proofErr w:type="gramStart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088" w:rsidRPr="004F77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31088" w:rsidRPr="004F77F1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– счетную палату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1088"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1088"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 муниципальный район Астраханской области</w:t>
      </w:r>
      <w:r w:rsidR="00D31088" w:rsidRPr="004F77F1">
        <w:rPr>
          <w:rFonts w:ascii="Times New Roman" w:hAnsi="Times New Roman" w:cs="Times New Roman"/>
          <w:sz w:val="28"/>
          <w:szCs w:val="28"/>
        </w:rPr>
        <w:t>».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16.4. Глава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вносит в Совет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вместе со следующими материалами: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1) пояснительной запиской к указанному проекту решения, с обоснованием предлагаемых изменений;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2) отчетом об исполнении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 на последнюю отчетную дату;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3) сведениями о предоставлении и погашении кредитов.</w:t>
      </w:r>
    </w:p>
    <w:p w:rsidR="00674DE2" w:rsidRPr="004F77F1" w:rsidRDefault="00674DE2" w:rsidP="00A073CA">
      <w:pPr>
        <w:pStyle w:val="ConsPlusNormal"/>
        <w:tabs>
          <w:tab w:val="left" w:pos="4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16.5. В случае увеличения общего объема доходов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плановом периоде указанное увеличение относится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сокращение дефицита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случае, если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утвержден с дефицитом;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2) соответствующее увеличение условно утвержденных расходов.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В случае сокращения общего объема доходов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плановом периоде объем условно утвержденных расходов подлежит соответствующему сокращению.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16.6. Принятое Советом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направляется Главе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16.7. Решение Совета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подлежит опубликованию.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17. Основы исполнения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4DE2" w:rsidRPr="004F77F1" w:rsidRDefault="00E2123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17.1. В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ка</w:t>
      </w:r>
      <w:r w:rsidR="00AA2607" w:rsidRPr="004F77F1">
        <w:rPr>
          <w:rFonts w:ascii="Times New Roman" w:hAnsi="Times New Roman" w:cs="Times New Roman"/>
          <w:sz w:val="28"/>
          <w:szCs w:val="28"/>
        </w:rPr>
        <w:t>значейск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ое обслуживание исполнения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осуществляет УФК по Астраханской области.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17.2. </w:t>
      </w:r>
      <w:r w:rsidR="00504422" w:rsidRPr="004F77F1">
        <w:rPr>
          <w:rFonts w:ascii="Times New Roman" w:hAnsi="Times New Roman" w:cs="Times New Roman"/>
          <w:sz w:val="28"/>
          <w:szCs w:val="28"/>
        </w:rPr>
        <w:t>А</w:t>
      </w:r>
      <w:r w:rsidRPr="004F77F1">
        <w:rPr>
          <w:rFonts w:ascii="Times New Roman" w:hAnsi="Times New Roman" w:cs="Times New Roman"/>
          <w:sz w:val="28"/>
          <w:szCs w:val="28"/>
        </w:rPr>
        <w:t>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я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осуществляет организацию исполнения и исполнение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управление счетами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и бюджетными средствами.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17.3.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исполняется на основе единства кассы и подведомственности расходов.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17.4. Исполнение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организуется администраци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ей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основе сводной бюджетной росписи и кассового плана в соответствии с бюджетным законодательством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42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18. Порядок осуществления муниципальных внутренних заимствований</w:t>
      </w:r>
    </w:p>
    <w:p w:rsidR="00674DE2" w:rsidRPr="004F77F1" w:rsidRDefault="00E2123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18.1. Муниципальные внутренние заимствования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осуществляются в целях финансирования дефицита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а также для погашения муниципальных долговых обязательств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18.2. Объёмы привлечения и объёмы средств, направляемых на погашение основной суммы долга, по каждому виду заимствования устанавливаются програм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й муниципальных внутренних заимствований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18.3. Программа муниципальных внутренних заимствований на очередной финансовый год (очередной финансовый год и плановый период) утверждается приложением к решению о соответствующем бюджете на очередной финансовый год (очередной финансовый год и плановый период).</w:t>
      </w:r>
    </w:p>
    <w:p w:rsidR="0006053B" w:rsidRPr="004F77F1" w:rsidRDefault="0006053B" w:rsidP="00A0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br/>
      </w:r>
      <w:r w:rsidRPr="004F77F1">
        <w:rPr>
          <w:rFonts w:ascii="Times New Roman" w:hAnsi="Times New Roman" w:cs="Times New Roman"/>
          <w:bCs/>
          <w:sz w:val="28"/>
          <w:szCs w:val="28"/>
        </w:rPr>
        <w:t>19. Составление и представление бюджетной отчетности</w:t>
      </w:r>
    </w:p>
    <w:p w:rsidR="00674DE2" w:rsidRPr="004F77F1" w:rsidRDefault="00E2123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19.1.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19.2. Администраторы средств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представляют сводную бюджетную отчетность в  администраци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ю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установленные им сроки. Для формирования отчетности об исполнении консолидированного бюджета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района администраци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я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04422" w:rsidRPr="004F77F1">
        <w:rPr>
          <w:rFonts w:ascii="Times New Roman" w:hAnsi="Times New Roman" w:cs="Times New Roman"/>
          <w:sz w:val="28"/>
          <w:szCs w:val="28"/>
        </w:rPr>
        <w:t>е</w:t>
      </w:r>
      <w:r w:rsidRPr="004F77F1">
        <w:rPr>
          <w:rFonts w:ascii="Times New Roman" w:hAnsi="Times New Roman" w:cs="Times New Roman"/>
          <w:sz w:val="28"/>
          <w:szCs w:val="28"/>
        </w:rPr>
        <w:t xml:space="preserve">т бюджетную отчетность в финансовое управление администрации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муниципальный район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>» в установленные им сроки.</w:t>
      </w:r>
    </w:p>
    <w:p w:rsidR="00454743" w:rsidRPr="004F77F1" w:rsidRDefault="00674DE2" w:rsidP="00A073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19.3. </w:t>
      </w:r>
      <w:proofErr w:type="gramStart"/>
      <w:r w:rsidR="00454743" w:rsidRPr="004F77F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54743" w:rsidRPr="004F77F1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финансового года утверждается администрацией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4743" w:rsidRPr="004F77F1">
        <w:rPr>
          <w:rFonts w:ascii="Times New Roman" w:hAnsi="Times New Roman" w:cs="Times New Roman"/>
          <w:sz w:val="28"/>
          <w:szCs w:val="28"/>
        </w:rPr>
        <w:t xml:space="preserve">, направляется в Совет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4743" w:rsidRPr="004F77F1">
        <w:rPr>
          <w:rFonts w:ascii="Times New Roman" w:hAnsi="Times New Roman" w:cs="Times New Roman"/>
          <w:sz w:val="28"/>
          <w:szCs w:val="28"/>
        </w:rPr>
        <w:t xml:space="preserve"> в течение 45 дней после окончания отчетного периода.</w:t>
      </w:r>
      <w:proofErr w:type="gramEnd"/>
    </w:p>
    <w:p w:rsidR="00454743" w:rsidRPr="004F77F1" w:rsidRDefault="00454743" w:rsidP="00A0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контрольных функций за исполнением бюджета, Совет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рассматривает на своих заседаниях отчеты об исполнении бюджета за 1 </w:t>
      </w:r>
      <w:r w:rsidR="008F63A0" w:rsidRPr="004F77F1">
        <w:rPr>
          <w:rFonts w:ascii="Times New Roman" w:hAnsi="Times New Roman" w:cs="Times New Roman"/>
          <w:sz w:val="28"/>
          <w:szCs w:val="28"/>
        </w:rPr>
        <w:t xml:space="preserve">квартал, 6 месяцев и 9 месяцев </w:t>
      </w:r>
      <w:r w:rsidRPr="004F77F1">
        <w:rPr>
          <w:rFonts w:ascii="Times New Roman" w:hAnsi="Times New Roman" w:cs="Times New Roman"/>
          <w:sz w:val="28"/>
          <w:szCs w:val="28"/>
        </w:rPr>
        <w:t>и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принимает решения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исключительно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рекомендательного характера.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19.4. Годовой отчет об исполнении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подлежит утверждению решением Совета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20. Внешняя проверка годового отчёта об исполнении бюджета</w:t>
      </w:r>
    </w:p>
    <w:p w:rsidR="00674DE2" w:rsidRPr="004F77F1" w:rsidRDefault="00E21232" w:rsidP="00A07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20.1. </w:t>
      </w:r>
      <w:proofErr w:type="gramStart"/>
      <w:r w:rsidRPr="004F77F1">
        <w:rPr>
          <w:sz w:val="28"/>
          <w:szCs w:val="28"/>
        </w:rPr>
        <w:t xml:space="preserve">Годовой отчет об исполнении бюджета </w:t>
      </w:r>
      <w:r w:rsidR="00E21232" w:rsidRPr="004F77F1">
        <w:rPr>
          <w:sz w:val="28"/>
          <w:szCs w:val="28"/>
        </w:rPr>
        <w:t>муниципального образования</w:t>
      </w:r>
      <w:r w:rsidR="0090214E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до его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трения в Совете </w:t>
      </w:r>
      <w:r w:rsidR="00E21232" w:rsidRPr="004F77F1">
        <w:rPr>
          <w:sz w:val="28"/>
          <w:szCs w:val="28"/>
        </w:rPr>
        <w:t>муниципального образования</w:t>
      </w:r>
      <w:r w:rsidR="0090214E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F77F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</w:t>
      </w:r>
      <w:proofErr w:type="gramEnd"/>
      <w:r w:rsidR="00AF3D49" w:rsidRPr="004F77F1">
        <w:rPr>
          <w:sz w:val="28"/>
          <w:szCs w:val="28"/>
        </w:rPr>
        <w:t xml:space="preserve">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20.2. Внешняя проверка годового отчета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ым органом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кодекса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20.3. Администрация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представляет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ый орган</w:t>
      </w:r>
      <w:r w:rsidRPr="004F77F1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проводится в срок, не превышающий один месяц.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20.4.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4F77F1">
        <w:rPr>
          <w:rFonts w:ascii="Times New Roman" w:hAnsi="Times New Roman" w:cs="Times New Roman"/>
          <w:sz w:val="28"/>
          <w:szCs w:val="28"/>
        </w:rPr>
        <w:t xml:space="preserve">готовит заключение на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основании данных внешней проверки годовой отчетности главных администраторов бюджетных средств.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20.5. Заключение на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представляется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>органом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с одновременным направлением в администрацию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20.6. Порядок представления,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трения и утверждения годового отчета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устанавливается Советом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21. Представление,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трение и утверждение годового отчета</w:t>
      </w: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3D49" w:rsidRPr="004F77F1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A073CA" w:rsidRDefault="00AF3D4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4E" w:rsidRPr="004F77F1" w:rsidRDefault="00AF3D4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21.1. </w:t>
      </w:r>
      <w:proofErr w:type="gramStart"/>
      <w:r w:rsidRPr="004F77F1">
        <w:rPr>
          <w:rFonts w:ascii="Times New Roman" w:hAnsi="Times New Roman" w:cs="Times New Roman"/>
          <w:bCs/>
          <w:sz w:val="28"/>
          <w:szCs w:val="28"/>
        </w:rPr>
        <w:t xml:space="preserve">Ежегодно администрация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готовит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для представления его Главой 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21.2.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представляется 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не позднее 1 мая текущего года.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21.3. Одновременно с годовым отчетом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представляются: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1) проект решения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2) пояснительная записка к отчёту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3) отчёт о расходовании средств резервного фонда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4) информация о предоставлении и погашении бюджетных кредитов;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5) отчёт о выданных муниципальных гарантиях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6) информация о состоянии муниципального долга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на первый и последний день отчётного финансового года;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7) реестр муниципальной собственности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на первый и последний день отчётного финансового года;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8) отчёт об исполнении муниципальных программ по программным мероприятиям.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21.4. </w:t>
      </w:r>
      <w:proofErr w:type="gramStart"/>
      <w:r w:rsidRPr="004F77F1">
        <w:rPr>
          <w:rFonts w:ascii="Times New Roman" w:hAnsi="Times New Roman" w:cs="Times New Roman"/>
          <w:bCs/>
          <w:sz w:val="28"/>
          <w:szCs w:val="28"/>
        </w:rPr>
        <w:t xml:space="preserve">Отчет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, представленный с нарушением требований пункта 21.3 настоящего раздела, по решению Совета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направляется Председателем Совета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доработку.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Представленный с соблюдением требований настоящего Положения отчет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F019FF" w:rsidRPr="004F77F1">
        <w:rPr>
          <w:rFonts w:ascii="Times New Roman" w:hAnsi="Times New Roman" w:cs="Times New Roman"/>
          <w:sz w:val="28"/>
          <w:szCs w:val="28"/>
        </w:rPr>
        <w:t>контрольно-счетный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>орган</w:t>
      </w:r>
      <w:r w:rsidRPr="004F77F1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заключения в течение 15 рабочих дней.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21.5. По результатам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трения годового отчета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утверждении либо отклонении решения об исполнении бюджета.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21.6. </w:t>
      </w:r>
      <w:proofErr w:type="gramStart"/>
      <w:r w:rsidRPr="004F77F1">
        <w:rPr>
          <w:rFonts w:ascii="Times New Roman" w:hAnsi="Times New Roman" w:cs="Times New Roman"/>
          <w:bCs/>
          <w:sz w:val="28"/>
          <w:szCs w:val="28"/>
        </w:rPr>
        <w:t>Если по результатам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трения годового отчета об исполнении бюджета Совет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отклонении решения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proofErr w:type="gramEnd"/>
    </w:p>
    <w:p w:rsidR="00622EA5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21.7. Решением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622EA5" w:rsidRPr="004F77F1" w:rsidRDefault="00622EA5" w:rsidP="00A073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>- доходов бюджета по кодам классификации доходов бюджетов;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 w:rsidRPr="004F77F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 xml:space="preserve">21.8. Решением об исполнении бюджета также утверждаются иные показатели, установленные настоящим Положением для решения  об исполнении бюджета </w:t>
      </w:r>
      <w:r w:rsidR="00622EA5" w:rsidRPr="004F77F1">
        <w:rPr>
          <w:sz w:val="28"/>
          <w:szCs w:val="28"/>
        </w:rPr>
        <w:t xml:space="preserve">муниципального образования </w:t>
      </w:r>
      <w:r w:rsidR="0090214E" w:rsidRPr="004F77F1">
        <w:rPr>
          <w:sz w:val="28"/>
          <w:szCs w:val="28"/>
        </w:rPr>
        <w:t>«</w:t>
      </w:r>
      <w:r w:rsidR="00622EA5" w:rsidRPr="004F77F1">
        <w:rPr>
          <w:sz w:val="28"/>
          <w:szCs w:val="28"/>
        </w:rPr>
        <w:t xml:space="preserve">Сельское поселение </w:t>
      </w:r>
      <w:proofErr w:type="spellStart"/>
      <w:r w:rsidR="0090214E" w:rsidRPr="004F77F1">
        <w:rPr>
          <w:sz w:val="28"/>
          <w:szCs w:val="28"/>
        </w:rPr>
        <w:t>Пологозаймищенский</w:t>
      </w:r>
      <w:proofErr w:type="spellEnd"/>
      <w:r w:rsidR="0090214E" w:rsidRPr="004F77F1">
        <w:rPr>
          <w:sz w:val="28"/>
          <w:szCs w:val="28"/>
        </w:rPr>
        <w:t xml:space="preserve"> сельсовет</w:t>
      </w:r>
      <w:r w:rsidR="00622EA5" w:rsidRPr="004F77F1">
        <w:rPr>
          <w:sz w:val="28"/>
          <w:szCs w:val="28"/>
        </w:rPr>
        <w:t xml:space="preserve"> </w:t>
      </w:r>
      <w:proofErr w:type="spellStart"/>
      <w:r w:rsidR="00622EA5" w:rsidRPr="004F77F1">
        <w:rPr>
          <w:sz w:val="28"/>
          <w:szCs w:val="28"/>
        </w:rPr>
        <w:t>Ахтубинского</w:t>
      </w:r>
      <w:proofErr w:type="spellEnd"/>
      <w:r w:rsidR="00622EA5" w:rsidRPr="004F77F1">
        <w:rPr>
          <w:sz w:val="28"/>
          <w:szCs w:val="28"/>
        </w:rPr>
        <w:t xml:space="preserve"> муниципального района Астраханской области</w:t>
      </w:r>
      <w:r w:rsidR="0090214E" w:rsidRPr="004F77F1">
        <w:rPr>
          <w:sz w:val="28"/>
          <w:szCs w:val="28"/>
        </w:rPr>
        <w:t>»</w:t>
      </w:r>
      <w:r w:rsidRPr="004F77F1">
        <w:rPr>
          <w:bCs/>
          <w:sz w:val="28"/>
          <w:szCs w:val="28"/>
        </w:rPr>
        <w:t>.</w:t>
      </w:r>
    </w:p>
    <w:p w:rsidR="004E5F1C" w:rsidRPr="004F77F1" w:rsidRDefault="004E5F1C" w:rsidP="00A073CA">
      <w:pPr>
        <w:jc w:val="both"/>
        <w:rPr>
          <w:sz w:val="28"/>
          <w:szCs w:val="28"/>
        </w:rPr>
      </w:pPr>
    </w:p>
    <w:p w:rsidR="00454743" w:rsidRPr="004F77F1" w:rsidRDefault="00454743" w:rsidP="00A073CA">
      <w:pPr>
        <w:pStyle w:val="a5"/>
        <w:ind w:left="1080"/>
        <w:jc w:val="center"/>
        <w:rPr>
          <w:sz w:val="28"/>
          <w:szCs w:val="28"/>
        </w:rPr>
      </w:pPr>
      <w:r w:rsidRPr="004F77F1">
        <w:rPr>
          <w:sz w:val="28"/>
          <w:szCs w:val="28"/>
        </w:rPr>
        <w:t>22. Принцип прозрачности (открытости)</w:t>
      </w:r>
    </w:p>
    <w:p w:rsidR="00454743" w:rsidRPr="004F77F1" w:rsidRDefault="00454743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lastRenderedPageBreak/>
        <w:t>Принцип прозрачности открытости означает:</w:t>
      </w:r>
    </w:p>
    <w:p w:rsidR="00454743" w:rsidRPr="004F77F1" w:rsidRDefault="00454743" w:rsidP="00A073CA">
      <w:pPr>
        <w:pStyle w:val="a5"/>
        <w:ind w:left="0"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- обязательное опубликование в средствах массовой информации утвержденных бюджетов, отчетов об их исполнении, а также доступность иных сведений о бюджете по решению Совета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454743" w:rsidRPr="004F77F1" w:rsidRDefault="00454743" w:rsidP="00A073CA">
      <w:pPr>
        <w:ind w:firstLine="708"/>
        <w:jc w:val="both"/>
        <w:rPr>
          <w:sz w:val="28"/>
          <w:szCs w:val="28"/>
        </w:rPr>
      </w:pPr>
      <w:proofErr w:type="gramStart"/>
      <w:r w:rsidRPr="004F77F1">
        <w:rPr>
          <w:sz w:val="28"/>
          <w:szCs w:val="28"/>
        </w:rPr>
        <w:t xml:space="preserve">- обязательную открытость для общества и средств массовой информации проектов бюджетов, внесенных в Совет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, процедуры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трения и принятия решений по проектам бюджетов, в том числе по вопросам, вызывающим разногласия либо внутри Совета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, либо между Советом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>«Сельское поселение</w:t>
      </w:r>
      <w:proofErr w:type="gramEnd"/>
      <w:r w:rsidR="00AF3D49" w:rsidRPr="004F77F1">
        <w:rPr>
          <w:sz w:val="28"/>
          <w:szCs w:val="28"/>
        </w:rPr>
        <w:t xml:space="preserve">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и администрацией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. </w:t>
      </w:r>
    </w:p>
    <w:p w:rsidR="004F77F1" w:rsidRPr="004F77F1" w:rsidRDefault="004F77F1" w:rsidP="00A073CA">
      <w:pPr>
        <w:ind w:left="4956" w:firstLine="708"/>
        <w:jc w:val="both"/>
        <w:rPr>
          <w:sz w:val="28"/>
          <w:szCs w:val="28"/>
        </w:rPr>
      </w:pPr>
    </w:p>
    <w:p w:rsidR="00674DE2" w:rsidRPr="00A073CA" w:rsidRDefault="00674DE2" w:rsidP="00A073CA">
      <w:pPr>
        <w:ind w:left="4956" w:firstLine="708"/>
        <w:jc w:val="both"/>
        <w:rPr>
          <w:sz w:val="24"/>
          <w:szCs w:val="24"/>
        </w:rPr>
      </w:pPr>
      <w:r w:rsidRPr="00A073CA">
        <w:rPr>
          <w:sz w:val="24"/>
          <w:szCs w:val="24"/>
        </w:rPr>
        <w:t>Приложение</w:t>
      </w:r>
    </w:p>
    <w:p w:rsidR="00674DE2" w:rsidRPr="00A073CA" w:rsidRDefault="008E31BF" w:rsidP="00A073C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3CA">
        <w:rPr>
          <w:rFonts w:ascii="Times New Roman" w:hAnsi="Times New Roman" w:cs="Times New Roman"/>
          <w:sz w:val="24"/>
          <w:szCs w:val="24"/>
        </w:rPr>
        <w:t>к</w:t>
      </w:r>
      <w:r w:rsidR="000539EF" w:rsidRPr="00A073CA">
        <w:rPr>
          <w:rFonts w:ascii="Times New Roman" w:hAnsi="Times New Roman" w:cs="Times New Roman"/>
          <w:sz w:val="24"/>
          <w:szCs w:val="24"/>
        </w:rPr>
        <w:t xml:space="preserve"> </w:t>
      </w:r>
      <w:r w:rsidR="00674DE2" w:rsidRPr="00A073CA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Pr="00A073CA">
        <w:rPr>
          <w:rFonts w:ascii="Times New Roman" w:hAnsi="Times New Roman" w:cs="Times New Roman"/>
          <w:sz w:val="24"/>
          <w:szCs w:val="24"/>
        </w:rPr>
        <w:t>о</w:t>
      </w:r>
      <w:r w:rsidR="000539EF" w:rsidRPr="00A073CA">
        <w:rPr>
          <w:rFonts w:ascii="Times New Roman" w:hAnsi="Times New Roman" w:cs="Times New Roman"/>
          <w:sz w:val="24"/>
          <w:szCs w:val="24"/>
        </w:rPr>
        <w:t xml:space="preserve"> </w:t>
      </w:r>
      <w:r w:rsidR="00674DE2" w:rsidRPr="00A073CA">
        <w:rPr>
          <w:rFonts w:ascii="Times New Roman" w:hAnsi="Times New Roman" w:cs="Times New Roman"/>
          <w:sz w:val="24"/>
          <w:szCs w:val="24"/>
        </w:rPr>
        <w:t xml:space="preserve">бюджетном процессе в муниципальном образовании </w:t>
      </w:r>
      <w:r w:rsidR="00AF3D49" w:rsidRPr="00A073CA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AF3D49" w:rsidRPr="00A073CA">
        <w:rPr>
          <w:rFonts w:ascii="Times New Roman" w:hAnsi="Times New Roman" w:cs="Times New Roman"/>
          <w:sz w:val="24"/>
          <w:szCs w:val="24"/>
        </w:rPr>
        <w:t>Пологозаймищенский</w:t>
      </w:r>
      <w:proofErr w:type="spellEnd"/>
      <w:r w:rsidR="00AF3D49" w:rsidRPr="00A073C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F3D49" w:rsidRPr="00A073CA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AF3D49" w:rsidRPr="00A073CA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F870EF" w:rsidRDefault="00F870EF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ПОПРАВКИ</w:t>
      </w:r>
    </w:p>
    <w:p w:rsidR="00914187" w:rsidRPr="004F77F1" w:rsidRDefault="008E31BF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к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674DE2" w:rsidRPr="004F77F1">
        <w:rPr>
          <w:rFonts w:ascii="Times New Roman" w:hAnsi="Times New Roman" w:cs="Times New Roman"/>
          <w:sz w:val="28"/>
          <w:szCs w:val="28"/>
        </w:rPr>
        <w:t>проекту решения Совета муниципального образования</w:t>
      </w:r>
    </w:p>
    <w:p w:rsidR="00674DE2" w:rsidRPr="004F77F1" w:rsidRDefault="00AF3D49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период», </w:t>
      </w:r>
      <w:proofErr w:type="gramStart"/>
      <w:r w:rsidR="00674DE2" w:rsidRPr="004F77F1">
        <w:rPr>
          <w:rFonts w:ascii="Times New Roman" w:hAnsi="Times New Roman" w:cs="Times New Roman"/>
          <w:sz w:val="28"/>
          <w:szCs w:val="28"/>
        </w:rPr>
        <w:t>принятому</w:t>
      </w:r>
      <w:proofErr w:type="gramEnd"/>
      <w:r w:rsidR="00674DE2" w:rsidRPr="004F77F1">
        <w:rPr>
          <w:rFonts w:ascii="Times New Roman" w:hAnsi="Times New Roman" w:cs="Times New Roman"/>
          <w:sz w:val="28"/>
          <w:szCs w:val="28"/>
        </w:rPr>
        <w:t xml:space="preserve"> Советом 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674DE2" w:rsidRPr="004F77F1" w:rsidRDefault="00674DE2" w:rsidP="00A07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7F1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</w:p>
    <w:p w:rsidR="00674DE2" w:rsidRPr="004F77F1" w:rsidRDefault="00674DE2" w:rsidP="00A073C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F77F1">
        <w:rPr>
          <w:rFonts w:ascii="Times New Roman" w:hAnsi="Times New Roman" w:cs="Times New Roman"/>
        </w:rPr>
        <w:t>(дата)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417"/>
        <w:gridCol w:w="1701"/>
        <w:gridCol w:w="3044"/>
      </w:tblGrid>
      <w:tr w:rsidR="00674DE2" w:rsidRPr="004F77F1" w:rsidTr="00F870EF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4F77F1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Раздел, пункт, подпункт, </w:t>
            </w:r>
            <w:r w:rsidRPr="004F77F1">
              <w:rPr>
                <w:rFonts w:ascii="Times New Roman" w:hAnsi="Times New Roman" w:cs="Times New Roman"/>
                <w:sz w:val="24"/>
                <w:szCs w:val="24"/>
              </w:rPr>
              <w:br/>
              <w:t>абзац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Текст, к которому предлагается </w:t>
            </w:r>
            <w:r w:rsidRPr="004F77F1">
              <w:rPr>
                <w:rFonts w:ascii="Times New Roman" w:hAnsi="Times New Roman" w:cs="Times New Roman"/>
                <w:sz w:val="24"/>
                <w:szCs w:val="24"/>
              </w:rPr>
              <w:br/>
              <w:t>поправка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>Автор поправки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4F77F1">
              <w:rPr>
                <w:rFonts w:ascii="Times New Roman" w:hAnsi="Times New Roman" w:cs="Times New Roman"/>
                <w:sz w:val="24"/>
                <w:szCs w:val="24"/>
              </w:rPr>
              <w:br/>
              <w:t>поправки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F870EF" w:rsidP="00F870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r w:rsidR="00674DE2" w:rsidRPr="004F77F1">
              <w:rPr>
                <w:rFonts w:ascii="Times New Roman" w:hAnsi="Times New Roman" w:cs="Times New Roman"/>
                <w:sz w:val="24"/>
                <w:szCs w:val="24"/>
              </w:rPr>
              <w:t>редакция  текста   проекта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E2"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с учетом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принятой </w:t>
            </w:r>
            <w:r w:rsidR="00674DE2" w:rsidRPr="004F77F1">
              <w:rPr>
                <w:rFonts w:ascii="Times New Roman" w:hAnsi="Times New Roman" w:cs="Times New Roman"/>
                <w:sz w:val="24"/>
                <w:szCs w:val="24"/>
              </w:rPr>
              <w:t>поправки</w:t>
            </w:r>
          </w:p>
        </w:tc>
      </w:tr>
      <w:tr w:rsidR="00674DE2" w:rsidRPr="004F77F1" w:rsidTr="00F870E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74DE2" w:rsidRPr="004F77F1" w:rsidTr="00F870E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E2" w:rsidRPr="004F77F1" w:rsidTr="00F870E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DE2" w:rsidRPr="004F77F1" w:rsidRDefault="00674DE2" w:rsidP="00A073CA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Верно:</w:t>
      </w:r>
    </w:p>
    <w:sectPr w:rsidR="00674DE2" w:rsidRPr="004F77F1" w:rsidSect="00674DE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9">
    <w:altName w:val="Arial Unicode MS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647"/>
    <w:multiLevelType w:val="hybridMultilevel"/>
    <w:tmpl w:val="99FE2C90"/>
    <w:lvl w:ilvl="0" w:tplc="D6F629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345DD"/>
    <w:multiLevelType w:val="hybridMultilevel"/>
    <w:tmpl w:val="3D78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52B"/>
    <w:multiLevelType w:val="hybridMultilevel"/>
    <w:tmpl w:val="085C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3D11"/>
    <w:multiLevelType w:val="hybridMultilevel"/>
    <w:tmpl w:val="AA9EE212"/>
    <w:lvl w:ilvl="0" w:tplc="8938C49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36E6"/>
    <w:multiLevelType w:val="hybridMultilevel"/>
    <w:tmpl w:val="69DED726"/>
    <w:lvl w:ilvl="0" w:tplc="9C6EC80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1EE5DD1"/>
    <w:multiLevelType w:val="multilevel"/>
    <w:tmpl w:val="EEDAAA9A"/>
    <w:lvl w:ilvl="0">
      <w:start w:val="29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6">
    <w:nsid w:val="3754534D"/>
    <w:multiLevelType w:val="hybridMultilevel"/>
    <w:tmpl w:val="A5A416AC"/>
    <w:lvl w:ilvl="0" w:tplc="DEF85F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211183"/>
    <w:multiLevelType w:val="singleLevel"/>
    <w:tmpl w:val="3D42958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83"/>
    <w:rsid w:val="00012131"/>
    <w:rsid w:val="0002474F"/>
    <w:rsid w:val="00031F47"/>
    <w:rsid w:val="000408A5"/>
    <w:rsid w:val="000539EF"/>
    <w:rsid w:val="0006053B"/>
    <w:rsid w:val="0006515C"/>
    <w:rsid w:val="00086A9E"/>
    <w:rsid w:val="000A5BB3"/>
    <w:rsid w:val="000D6F92"/>
    <w:rsid w:val="000E40F3"/>
    <w:rsid w:val="00254D2C"/>
    <w:rsid w:val="00264953"/>
    <w:rsid w:val="002669C4"/>
    <w:rsid w:val="00277962"/>
    <w:rsid w:val="00290BBA"/>
    <w:rsid w:val="002B66BA"/>
    <w:rsid w:val="002C766F"/>
    <w:rsid w:val="00324211"/>
    <w:rsid w:val="003A6323"/>
    <w:rsid w:val="003B682E"/>
    <w:rsid w:val="003E46C1"/>
    <w:rsid w:val="003E4F48"/>
    <w:rsid w:val="00447489"/>
    <w:rsid w:val="00452BBD"/>
    <w:rsid w:val="00454743"/>
    <w:rsid w:val="00455411"/>
    <w:rsid w:val="00495A8F"/>
    <w:rsid w:val="004C3783"/>
    <w:rsid w:val="004C4804"/>
    <w:rsid w:val="004D6CE7"/>
    <w:rsid w:val="004E5F1C"/>
    <w:rsid w:val="004F77F1"/>
    <w:rsid w:val="00504422"/>
    <w:rsid w:val="005051D6"/>
    <w:rsid w:val="005301A4"/>
    <w:rsid w:val="005B1626"/>
    <w:rsid w:val="005D6478"/>
    <w:rsid w:val="00622EA5"/>
    <w:rsid w:val="00656A13"/>
    <w:rsid w:val="00666D88"/>
    <w:rsid w:val="006700FD"/>
    <w:rsid w:val="00674DE2"/>
    <w:rsid w:val="00696820"/>
    <w:rsid w:val="006B6D09"/>
    <w:rsid w:val="006E4629"/>
    <w:rsid w:val="006F27A9"/>
    <w:rsid w:val="006F4052"/>
    <w:rsid w:val="00731ADA"/>
    <w:rsid w:val="007530D5"/>
    <w:rsid w:val="00756978"/>
    <w:rsid w:val="007F408B"/>
    <w:rsid w:val="007F775A"/>
    <w:rsid w:val="008C026E"/>
    <w:rsid w:val="008C0CB0"/>
    <w:rsid w:val="008D40E1"/>
    <w:rsid w:val="008D4BB3"/>
    <w:rsid w:val="008E31BF"/>
    <w:rsid w:val="008E48D0"/>
    <w:rsid w:val="008F63A0"/>
    <w:rsid w:val="0090214E"/>
    <w:rsid w:val="00914187"/>
    <w:rsid w:val="00916514"/>
    <w:rsid w:val="009525FA"/>
    <w:rsid w:val="009644CA"/>
    <w:rsid w:val="00971C81"/>
    <w:rsid w:val="00974EE1"/>
    <w:rsid w:val="009E54A9"/>
    <w:rsid w:val="009F3D88"/>
    <w:rsid w:val="00A044BF"/>
    <w:rsid w:val="00A073CA"/>
    <w:rsid w:val="00A114A4"/>
    <w:rsid w:val="00A1374D"/>
    <w:rsid w:val="00A71EA3"/>
    <w:rsid w:val="00A90300"/>
    <w:rsid w:val="00A95119"/>
    <w:rsid w:val="00AA2607"/>
    <w:rsid w:val="00AF3D49"/>
    <w:rsid w:val="00B50905"/>
    <w:rsid w:val="00C5091D"/>
    <w:rsid w:val="00C672B7"/>
    <w:rsid w:val="00C91262"/>
    <w:rsid w:val="00CC3B53"/>
    <w:rsid w:val="00CC5C06"/>
    <w:rsid w:val="00CF29EA"/>
    <w:rsid w:val="00D120DC"/>
    <w:rsid w:val="00D31088"/>
    <w:rsid w:val="00D503E3"/>
    <w:rsid w:val="00D62F0F"/>
    <w:rsid w:val="00DD374E"/>
    <w:rsid w:val="00DF1711"/>
    <w:rsid w:val="00E02A82"/>
    <w:rsid w:val="00E14BC2"/>
    <w:rsid w:val="00E21232"/>
    <w:rsid w:val="00E3349B"/>
    <w:rsid w:val="00E5369F"/>
    <w:rsid w:val="00E67FF7"/>
    <w:rsid w:val="00EA7F4C"/>
    <w:rsid w:val="00EC6CE7"/>
    <w:rsid w:val="00F019FF"/>
    <w:rsid w:val="00F14A3F"/>
    <w:rsid w:val="00F76B42"/>
    <w:rsid w:val="00F870EF"/>
    <w:rsid w:val="00F94429"/>
    <w:rsid w:val="00FD5661"/>
    <w:rsid w:val="00FE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75A"/>
    <w:pPr>
      <w:widowControl/>
      <w:autoSpaceDE/>
      <w:autoSpaceDN/>
      <w:adjustRightInd/>
      <w:ind w:firstLine="567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7F775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EC6CE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66D88"/>
    <w:pPr>
      <w:ind w:left="720"/>
      <w:contextualSpacing/>
    </w:pPr>
  </w:style>
  <w:style w:type="character" w:styleId="a6">
    <w:name w:val="Hyperlink"/>
    <w:rsid w:val="00674DE2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674DE2"/>
    <w:pPr>
      <w:suppressAutoHyphens/>
      <w:autoSpaceDN/>
      <w:adjustRightInd/>
    </w:pPr>
    <w:rPr>
      <w:rFonts w:ascii="Arial" w:eastAsia="Arial" w:hAnsi="Arial" w:cs="Arial"/>
      <w:b/>
      <w:bCs/>
      <w:lang w:bidi="ru-RU"/>
    </w:rPr>
  </w:style>
  <w:style w:type="paragraph" w:styleId="a7">
    <w:name w:val="Balloon Text"/>
    <w:basedOn w:val="a"/>
    <w:link w:val="a8"/>
    <w:semiHidden/>
    <w:rsid w:val="00674DE2"/>
    <w:pPr>
      <w:suppressAutoHyphens/>
      <w:autoSpaceDN/>
      <w:adjustRightInd/>
    </w:pPr>
    <w:rPr>
      <w:rFonts w:ascii="Tahoma" w:eastAsia="font239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semiHidden/>
    <w:rsid w:val="00674DE2"/>
    <w:rPr>
      <w:rFonts w:ascii="Tahoma" w:eastAsia="font239" w:hAnsi="Tahoma" w:cs="Tahoma"/>
      <w:sz w:val="16"/>
      <w:szCs w:val="16"/>
      <w:lang w:eastAsia="ru-RU" w:bidi="ru-RU"/>
    </w:rPr>
  </w:style>
  <w:style w:type="table" w:styleId="a9">
    <w:name w:val="Table Grid"/>
    <w:basedOn w:val="a1"/>
    <w:rsid w:val="00674D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b">
    <w:name w:val="Верхний колонтитул Знак"/>
    <w:basedOn w:val="a0"/>
    <w:link w:val="aa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674DE2"/>
  </w:style>
  <w:style w:type="paragraph" w:customStyle="1" w:styleId="ConsPlusNonformat">
    <w:name w:val="ConsPlusNonformat"/>
    <w:uiPriority w:val="99"/>
    <w:rsid w:val="00674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"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endnote text"/>
    <w:basedOn w:val="a"/>
    <w:link w:val="af0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0">
    <w:name w:val="Текст концевой сноски Знак"/>
    <w:basedOn w:val="a0"/>
    <w:link w:val="af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1">
    <w:name w:val="endnote reference"/>
    <w:rsid w:val="00674DE2"/>
    <w:rPr>
      <w:vertAlign w:val="superscript"/>
    </w:rPr>
  </w:style>
  <w:style w:type="paragraph" w:styleId="af2">
    <w:name w:val="footnote text"/>
    <w:basedOn w:val="a"/>
    <w:link w:val="af3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3">
    <w:name w:val="Текст сноски Знак"/>
    <w:basedOn w:val="a0"/>
    <w:link w:val="af2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4">
    <w:name w:val="footnote reference"/>
    <w:rsid w:val="00674DE2"/>
    <w:rPr>
      <w:vertAlign w:val="superscript"/>
    </w:rPr>
  </w:style>
  <w:style w:type="paragraph" w:customStyle="1" w:styleId="copyright-info">
    <w:name w:val="copyright-info"/>
    <w:basedOn w:val="a"/>
    <w:rsid w:val="004C48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75A"/>
    <w:pPr>
      <w:widowControl/>
      <w:autoSpaceDE/>
      <w:autoSpaceDN/>
      <w:adjustRightInd/>
      <w:ind w:firstLine="567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7F775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EC6CE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66D88"/>
    <w:pPr>
      <w:ind w:left="720"/>
      <w:contextualSpacing/>
    </w:pPr>
  </w:style>
  <w:style w:type="character" w:styleId="a6">
    <w:name w:val="Hyperlink"/>
    <w:rsid w:val="00674DE2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674DE2"/>
    <w:pPr>
      <w:suppressAutoHyphens/>
      <w:autoSpaceDN/>
      <w:adjustRightInd/>
    </w:pPr>
    <w:rPr>
      <w:rFonts w:ascii="Arial" w:eastAsia="Arial" w:hAnsi="Arial" w:cs="Arial"/>
      <w:b/>
      <w:bCs/>
      <w:lang w:bidi="ru-RU"/>
    </w:rPr>
  </w:style>
  <w:style w:type="paragraph" w:styleId="a7">
    <w:name w:val="Balloon Text"/>
    <w:basedOn w:val="a"/>
    <w:link w:val="a8"/>
    <w:semiHidden/>
    <w:rsid w:val="00674DE2"/>
    <w:pPr>
      <w:suppressAutoHyphens/>
      <w:autoSpaceDN/>
      <w:adjustRightInd/>
    </w:pPr>
    <w:rPr>
      <w:rFonts w:ascii="Tahoma" w:eastAsia="font239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semiHidden/>
    <w:rsid w:val="00674DE2"/>
    <w:rPr>
      <w:rFonts w:ascii="Tahoma" w:eastAsia="font239" w:hAnsi="Tahoma" w:cs="Tahoma"/>
      <w:sz w:val="16"/>
      <w:szCs w:val="16"/>
      <w:lang w:eastAsia="ru-RU" w:bidi="ru-RU"/>
    </w:rPr>
  </w:style>
  <w:style w:type="table" w:styleId="a9">
    <w:name w:val="Table Grid"/>
    <w:basedOn w:val="a1"/>
    <w:rsid w:val="00674D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b">
    <w:name w:val="Верхний колонтитул Знак"/>
    <w:basedOn w:val="a0"/>
    <w:link w:val="aa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674DE2"/>
  </w:style>
  <w:style w:type="paragraph" w:customStyle="1" w:styleId="ConsPlusNonformat">
    <w:name w:val="ConsPlusNonformat"/>
    <w:uiPriority w:val="99"/>
    <w:rsid w:val="00674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"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endnote text"/>
    <w:basedOn w:val="a"/>
    <w:link w:val="af0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0">
    <w:name w:val="Текст концевой сноски Знак"/>
    <w:basedOn w:val="a0"/>
    <w:link w:val="af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1">
    <w:name w:val="endnote reference"/>
    <w:rsid w:val="00674DE2"/>
    <w:rPr>
      <w:vertAlign w:val="superscript"/>
    </w:rPr>
  </w:style>
  <w:style w:type="paragraph" w:styleId="af2">
    <w:name w:val="footnote text"/>
    <w:basedOn w:val="a"/>
    <w:link w:val="af3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3">
    <w:name w:val="Текст сноски Знак"/>
    <w:basedOn w:val="a0"/>
    <w:link w:val="af2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4">
    <w:name w:val="footnote reference"/>
    <w:rsid w:val="00674DE2"/>
    <w:rPr>
      <w:vertAlign w:val="superscript"/>
    </w:rPr>
  </w:style>
  <w:style w:type="paragraph" w:customStyle="1" w:styleId="copyright-info">
    <w:name w:val="copyright-info"/>
    <w:basedOn w:val="a"/>
    <w:rsid w:val="004C48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90" TargetMode="External"/><Relationship Id="rId13" Type="http://schemas.openxmlformats.org/officeDocument/2006/relationships/hyperlink" Target="consultantplus://offline/ref=89E14B3299A3B2E3FD30667943F70509112BE08E9E2E33DE4885B3BC8930A4915B75B5DF0BF882290616CEa7X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15;fld=134;dst=811" TargetMode="External"/><Relationship Id="rId12" Type="http://schemas.openxmlformats.org/officeDocument/2006/relationships/hyperlink" Target="consultantplus://offline/main?base=RLAW322;n=3650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;dst=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22;n=35879;fld=134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00F7-5F51-42EE-9F1D-896504A8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10422</Words>
  <Characters>59407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69690</CharactersWithSpaces>
  <SharedDoc>false</SharedDoc>
  <HLinks>
    <vt:vector size="24" baseType="variant">
      <vt:variant>
        <vt:i4>5505027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consultantplus://offline/ref=89E14B3299A3B2E3FD30667943F70509112BE08E9E2E33DE4885B3BC8930A4915B75B5DF0BF882290616CEa7XDM</vt:lpwstr>
      </vt:variant>
      <vt:variant>
        <vt:lpwstr/>
      </vt:variant>
      <vt:variant>
        <vt:i4>2556010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Жиданова</dc:creator>
  <cp:lastModifiedBy>Бухгалтер</cp:lastModifiedBy>
  <cp:revision>28</cp:revision>
  <cp:lastPrinted>2024-06-17T10:41:00Z</cp:lastPrinted>
  <dcterms:created xsi:type="dcterms:W3CDTF">2024-04-10T06:46:00Z</dcterms:created>
  <dcterms:modified xsi:type="dcterms:W3CDTF">2024-06-17T10:43:00Z</dcterms:modified>
</cp:coreProperties>
</file>