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43" w:rsidRDefault="00294443" w:rsidP="002944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МУНИЦИПАЛЬНОГО ОБРАЗОВАНИЯ</w:t>
      </w:r>
    </w:p>
    <w:p w:rsidR="00294443" w:rsidRDefault="00294443" w:rsidP="002944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«СЕЛЬСКОЕ ПОСЕЛЕНИЕ ПОЛОГОЗАЙМИЩЕНСКИЙ </w:t>
      </w:r>
    </w:p>
    <w:p w:rsidR="00294443" w:rsidRDefault="00294443" w:rsidP="002944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СЕЛЬСОВЕТ АХТУБИНСКОГО МУНИЦИПАЛЬНОГО РАЙОНА  АСТРАХАНСКОЙ ОБЛАСТИ»</w:t>
      </w:r>
    </w:p>
    <w:p w:rsidR="00294443" w:rsidRDefault="00294443" w:rsidP="00294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443" w:rsidRDefault="00294443" w:rsidP="00294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294443" w:rsidRDefault="00294443" w:rsidP="00294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443" w:rsidRDefault="00046F7E" w:rsidP="00294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2944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294443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944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10</w:t>
      </w:r>
    </w:p>
    <w:p w:rsidR="00294443" w:rsidRDefault="00294443" w:rsidP="00294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443" w:rsidRDefault="00294443" w:rsidP="00294443">
      <w:pPr>
        <w:ind w:right="2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 «О земельном налогообложении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294443" w:rsidRDefault="00294443" w:rsidP="0029444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294443">
          <w:rPr>
            <w:rStyle w:val="a3"/>
            <w:rFonts w:ascii="Times New Roman" w:hAnsi="Times New Roman"/>
            <w:color w:val="auto"/>
            <w:sz w:val="28"/>
            <w:szCs w:val="28"/>
          </w:rPr>
          <w:t>Налоговым 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области», Совет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РЕШИЛ:</w:t>
      </w:r>
    </w:p>
    <w:p w:rsidR="00294443" w:rsidRDefault="00294443" w:rsidP="0029444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 в Положение о земельном налогообложении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утвержденное Решением Совета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от 12.11.2019 г. № 4 (в редакции 31.03.2023 № 4, от 28.07.2023 № 9):</w:t>
      </w:r>
    </w:p>
    <w:p w:rsidR="00294443" w:rsidRDefault="00294443" w:rsidP="0029444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4 Положения изложить в новой редакции:</w:t>
      </w:r>
    </w:p>
    <w:p w:rsidR="00294443" w:rsidRDefault="00294443" w:rsidP="0029444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Порядок и сроки уплаты налога и авансовых платежей по налогу</w:t>
      </w:r>
    </w:p>
    <w:p w:rsidR="00294443" w:rsidRDefault="00294443" w:rsidP="002220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294443" w:rsidRDefault="00294443" w:rsidP="002220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220D1" w:rsidRDefault="002220D1" w:rsidP="002220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4443" w:rsidRDefault="00294443" w:rsidP="0029444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220D1" w:rsidRPr="00F121EE">
        <w:rPr>
          <w:rFonts w:ascii="Times New Roman" w:hAnsi="Times New Roman"/>
          <w:sz w:val="28"/>
          <w:szCs w:val="28"/>
        </w:rPr>
        <w:t>Настоящее решение</w:t>
      </w:r>
      <w:r w:rsidR="002220D1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путем размещения в сетевом издании «Официальный сайт муниципального образования </w:t>
      </w:r>
      <w:r w:rsidR="002220D1" w:rsidRPr="00490B93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="002220D1"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2220D1"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220D1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2220D1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2220D1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2220D1">
        <w:rPr>
          <w:rFonts w:ascii="Times New Roman" w:hAnsi="Times New Roman"/>
          <w:bCs/>
          <w:sz w:val="28"/>
          <w:szCs w:val="28"/>
          <w:lang w:bidi="ru-RU"/>
        </w:rPr>
        <w:t xml:space="preserve"> (</w:t>
      </w:r>
      <w:r w:rsidR="002220D1" w:rsidRPr="00490B93">
        <w:rPr>
          <w:rFonts w:ascii="Times New Roman" w:hAnsi="Times New Roman"/>
          <w:bCs/>
          <w:sz w:val="28"/>
          <w:szCs w:val="28"/>
          <w:lang w:bidi="ru-RU"/>
        </w:rPr>
        <w:t>https://adm-pologozaymischensky.ru/</w:t>
      </w:r>
      <w:r w:rsidR="002220D1">
        <w:rPr>
          <w:rFonts w:ascii="Times New Roman" w:hAnsi="Times New Roman"/>
          <w:bCs/>
          <w:sz w:val="28"/>
          <w:szCs w:val="28"/>
          <w:lang w:bidi="ru-RU"/>
        </w:rPr>
        <w:t>).</w:t>
      </w:r>
    </w:p>
    <w:p w:rsidR="00294443" w:rsidRDefault="00294443" w:rsidP="00294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Курбатов В.А.</w:t>
      </w:r>
    </w:p>
    <w:p w:rsidR="00294443" w:rsidRDefault="00294443" w:rsidP="00294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443" w:rsidRDefault="00294443" w:rsidP="00294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</w:t>
      </w:r>
      <w:r w:rsidR="00046F7E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Курбатов В.А.</w:t>
      </w:r>
    </w:p>
    <w:p w:rsidR="00A058F4" w:rsidRPr="00AD4F38" w:rsidRDefault="00A058F4" w:rsidP="00AD4F38"/>
    <w:sectPr w:rsidR="00A058F4" w:rsidRPr="00AD4F38" w:rsidSect="00046F7E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E7"/>
    <w:rsid w:val="00046F7E"/>
    <w:rsid w:val="000A2B41"/>
    <w:rsid w:val="002220D1"/>
    <w:rsid w:val="00294443"/>
    <w:rsid w:val="002F07DF"/>
    <w:rsid w:val="007B1828"/>
    <w:rsid w:val="008D7F8C"/>
    <w:rsid w:val="00980C39"/>
    <w:rsid w:val="00A00240"/>
    <w:rsid w:val="00A058F4"/>
    <w:rsid w:val="00AD4F38"/>
    <w:rsid w:val="00B16A2D"/>
    <w:rsid w:val="00E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93B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7F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-column-name">
    <w:name w:val="info-column-name"/>
    <w:basedOn w:val="a0"/>
    <w:rsid w:val="008D7F8C"/>
  </w:style>
  <w:style w:type="character" w:customStyle="1" w:styleId="size105e">
    <w:name w:val="size105e"/>
    <w:basedOn w:val="a0"/>
    <w:rsid w:val="008D7F8C"/>
  </w:style>
  <w:style w:type="character" w:customStyle="1" w:styleId="a3">
    <w:name w:val="Гипертекстовая ссылка"/>
    <w:rsid w:val="0029444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93B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7F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-column-name">
    <w:name w:val="info-column-name"/>
    <w:basedOn w:val="a0"/>
    <w:rsid w:val="008D7F8C"/>
  </w:style>
  <w:style w:type="character" w:customStyle="1" w:styleId="size105e">
    <w:name w:val="size105e"/>
    <w:basedOn w:val="a0"/>
    <w:rsid w:val="008D7F8C"/>
  </w:style>
  <w:style w:type="character" w:customStyle="1" w:styleId="a3">
    <w:name w:val="Гипертекстовая ссылка"/>
    <w:rsid w:val="0029444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800200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</cp:revision>
  <cp:lastPrinted>2024-08-01T05:01:00Z</cp:lastPrinted>
  <dcterms:created xsi:type="dcterms:W3CDTF">2024-07-30T07:10:00Z</dcterms:created>
  <dcterms:modified xsi:type="dcterms:W3CDTF">2024-08-01T05:01:00Z</dcterms:modified>
</cp:coreProperties>
</file>