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1E" w:rsidRDefault="0081081E" w:rsidP="0081081E">
      <w:pPr>
        <w:tabs>
          <w:tab w:val="left" w:pos="4575"/>
        </w:tabs>
        <w:spacing w:after="0" w:line="276" w:lineRule="auto"/>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81081E" w:rsidRDefault="0081081E" w:rsidP="0081081E">
      <w:pPr>
        <w:tabs>
          <w:tab w:val="left" w:pos="1800"/>
        </w:tabs>
        <w:spacing w:after="0" w:line="276" w:lineRule="auto"/>
        <w:jc w:val="center"/>
        <w:rPr>
          <w:rFonts w:ascii="Times New Roman" w:hAnsi="Times New Roman"/>
          <w:sz w:val="28"/>
          <w:szCs w:val="28"/>
        </w:rPr>
      </w:pPr>
      <w:r>
        <w:rPr>
          <w:rFonts w:ascii="Times New Roman" w:hAnsi="Times New Roman"/>
          <w:sz w:val="28"/>
          <w:szCs w:val="28"/>
        </w:rPr>
        <w:t xml:space="preserve">«ПОЛОГОЗАЙМИЩЕНСКИЙ СЕЛЬСОВЕТ» </w:t>
      </w:r>
    </w:p>
    <w:p w:rsidR="0081081E" w:rsidRDefault="0081081E" w:rsidP="0081081E">
      <w:pPr>
        <w:tabs>
          <w:tab w:val="left" w:pos="1800"/>
        </w:tabs>
        <w:spacing w:after="0" w:line="276" w:lineRule="auto"/>
        <w:jc w:val="center"/>
        <w:rPr>
          <w:rFonts w:ascii="Times New Roman" w:hAnsi="Times New Roman"/>
          <w:sz w:val="28"/>
          <w:szCs w:val="28"/>
        </w:rPr>
      </w:pPr>
      <w:r>
        <w:rPr>
          <w:rFonts w:ascii="Times New Roman" w:hAnsi="Times New Roman"/>
          <w:sz w:val="28"/>
          <w:szCs w:val="28"/>
        </w:rPr>
        <w:t>Ахтубинский район  Астраханская область</w:t>
      </w:r>
    </w:p>
    <w:p w:rsidR="0081081E" w:rsidRDefault="0081081E" w:rsidP="0081081E">
      <w:pPr>
        <w:tabs>
          <w:tab w:val="left" w:pos="1800"/>
        </w:tabs>
        <w:spacing w:after="0" w:line="276" w:lineRule="auto"/>
        <w:jc w:val="center"/>
        <w:rPr>
          <w:rFonts w:ascii="Times New Roman" w:hAnsi="Times New Roman"/>
          <w:sz w:val="28"/>
          <w:szCs w:val="28"/>
        </w:rPr>
      </w:pPr>
    </w:p>
    <w:p w:rsidR="0081081E" w:rsidRDefault="0081081E" w:rsidP="0081081E">
      <w:pPr>
        <w:tabs>
          <w:tab w:val="left" w:pos="1800"/>
        </w:tabs>
        <w:spacing w:after="0" w:line="276" w:lineRule="auto"/>
        <w:jc w:val="center"/>
        <w:rPr>
          <w:rFonts w:ascii="Times New Roman" w:hAnsi="Times New Roman"/>
          <w:sz w:val="28"/>
          <w:szCs w:val="28"/>
        </w:rPr>
      </w:pPr>
      <w:r>
        <w:rPr>
          <w:rFonts w:ascii="Times New Roman" w:hAnsi="Times New Roman"/>
          <w:sz w:val="28"/>
          <w:szCs w:val="28"/>
        </w:rPr>
        <w:t>ПОСТАНОВЛЕНИЕ</w:t>
      </w:r>
    </w:p>
    <w:p w:rsidR="00C74ADD" w:rsidRPr="00C74ADD" w:rsidRDefault="00C74ADD" w:rsidP="00C74ADD">
      <w:pPr>
        <w:autoSpaceDE w:val="0"/>
        <w:spacing w:before="160" w:line="300" w:lineRule="auto"/>
        <w:jc w:val="center"/>
        <w:rPr>
          <w:rFonts w:ascii="Times New Roman" w:hAnsi="Times New Roman"/>
          <w:bCs/>
          <w:color w:val="000000"/>
          <w:sz w:val="28"/>
          <w:szCs w:val="28"/>
        </w:rPr>
      </w:pPr>
    </w:p>
    <w:p w:rsidR="00C74ADD" w:rsidRPr="00C74ADD" w:rsidRDefault="00C74ADD" w:rsidP="00C74ADD">
      <w:pPr>
        <w:pStyle w:val="2"/>
        <w:keepLines w:val="0"/>
        <w:tabs>
          <w:tab w:val="clear" w:pos="576"/>
          <w:tab w:val="left" w:pos="0"/>
        </w:tabs>
        <w:suppressAutoHyphens w:val="0"/>
        <w:autoSpaceDE w:val="0"/>
        <w:spacing w:before="0" w:line="288" w:lineRule="auto"/>
        <w:ind w:left="0" w:firstLine="0"/>
        <w:jc w:val="center"/>
        <w:rPr>
          <w:rFonts w:ascii="Times New Roman" w:hAnsi="Times New Roman" w:cs="Times New Roman"/>
          <w:b w:val="0"/>
          <w:sz w:val="28"/>
          <w:szCs w:val="28"/>
        </w:rPr>
      </w:pPr>
    </w:p>
    <w:p w:rsidR="00C74ADD" w:rsidRPr="00C74ADD" w:rsidRDefault="0065377C" w:rsidP="00C74ADD">
      <w:pPr>
        <w:pStyle w:val="3"/>
        <w:tabs>
          <w:tab w:val="clear" w:pos="720"/>
          <w:tab w:val="left" w:pos="0"/>
        </w:tabs>
        <w:suppressAutoHyphens w:val="0"/>
        <w:autoSpaceDE w:val="0"/>
        <w:spacing w:before="0" w:after="0" w:line="288" w:lineRule="auto"/>
        <w:ind w:left="0" w:firstLine="0"/>
        <w:jc w:val="both"/>
        <w:rPr>
          <w:rFonts w:ascii="Times New Roman" w:hAnsi="Times New Roman"/>
          <w:b w:val="0"/>
          <w:sz w:val="28"/>
          <w:szCs w:val="28"/>
        </w:rPr>
      </w:pPr>
      <w:r>
        <w:rPr>
          <w:rFonts w:ascii="Times New Roman" w:hAnsi="Times New Roman"/>
          <w:b w:val="0"/>
          <w:sz w:val="28"/>
          <w:szCs w:val="28"/>
        </w:rPr>
        <w:t>28</w:t>
      </w:r>
      <w:r w:rsidR="00C74ADD">
        <w:rPr>
          <w:rFonts w:ascii="Times New Roman" w:hAnsi="Times New Roman"/>
          <w:b w:val="0"/>
          <w:sz w:val="28"/>
          <w:szCs w:val="28"/>
        </w:rPr>
        <w:t>.</w:t>
      </w:r>
      <w:r>
        <w:rPr>
          <w:rFonts w:ascii="Times New Roman" w:hAnsi="Times New Roman"/>
          <w:b w:val="0"/>
          <w:sz w:val="28"/>
          <w:szCs w:val="28"/>
        </w:rPr>
        <w:t>09</w:t>
      </w:r>
      <w:r w:rsidR="00C74ADD" w:rsidRPr="00C74ADD">
        <w:rPr>
          <w:rFonts w:ascii="Times New Roman" w:hAnsi="Times New Roman"/>
          <w:b w:val="0"/>
          <w:sz w:val="28"/>
          <w:szCs w:val="28"/>
        </w:rPr>
        <w:t xml:space="preserve">.2021                                                                       </w:t>
      </w:r>
      <w:r w:rsidR="00C74ADD">
        <w:rPr>
          <w:rFonts w:ascii="Times New Roman" w:hAnsi="Times New Roman"/>
          <w:b w:val="0"/>
          <w:sz w:val="28"/>
          <w:szCs w:val="28"/>
        </w:rPr>
        <w:t xml:space="preserve">                               </w:t>
      </w:r>
      <w:r w:rsidR="00C74ADD" w:rsidRPr="00C74ADD">
        <w:rPr>
          <w:rFonts w:ascii="Times New Roman" w:hAnsi="Times New Roman"/>
          <w:b w:val="0"/>
          <w:sz w:val="28"/>
          <w:szCs w:val="28"/>
        </w:rPr>
        <w:t xml:space="preserve">        № </w:t>
      </w:r>
      <w:r>
        <w:rPr>
          <w:rFonts w:ascii="Times New Roman" w:hAnsi="Times New Roman"/>
          <w:b w:val="0"/>
          <w:sz w:val="28"/>
          <w:szCs w:val="28"/>
        </w:rPr>
        <w:t>30</w:t>
      </w:r>
    </w:p>
    <w:p w:rsidR="00C74ADD" w:rsidRDefault="00C74ADD" w:rsidP="00C74ADD">
      <w:pPr>
        <w:pStyle w:val="af2"/>
        <w:rPr>
          <w:szCs w:val="25"/>
        </w:rPr>
      </w:pPr>
    </w:p>
    <w:p w:rsidR="00C74ADD" w:rsidRDefault="00C74ADD" w:rsidP="00C74ADD">
      <w:pPr>
        <w:pStyle w:val="ConsPlusTitle"/>
        <w:rPr>
          <w:rFonts w:ascii="Times New Roman" w:hAnsi="Times New Roman" w:cs="Times New Roman"/>
          <w:b w:val="0"/>
          <w:sz w:val="28"/>
          <w:szCs w:val="28"/>
        </w:rPr>
      </w:pPr>
      <w:r w:rsidRPr="00634CBB">
        <w:rPr>
          <w:rFonts w:ascii="Times New Roman" w:hAnsi="Times New Roman" w:cs="Times New Roman"/>
          <w:b w:val="0"/>
          <w:sz w:val="28"/>
          <w:szCs w:val="28"/>
        </w:rPr>
        <w:t>О</w:t>
      </w:r>
      <w:r>
        <w:rPr>
          <w:rFonts w:ascii="Times New Roman" w:hAnsi="Times New Roman" w:cs="Times New Roman"/>
          <w:b w:val="0"/>
          <w:sz w:val="28"/>
          <w:szCs w:val="28"/>
        </w:rPr>
        <w:t>б утверждении</w:t>
      </w:r>
      <w:r w:rsidRPr="00634CBB">
        <w:rPr>
          <w:rFonts w:ascii="Times New Roman" w:hAnsi="Times New Roman" w:cs="Times New Roman"/>
          <w:b w:val="0"/>
          <w:sz w:val="28"/>
          <w:szCs w:val="28"/>
        </w:rPr>
        <w:t xml:space="preserve"> порядк</w:t>
      </w:r>
      <w:r>
        <w:rPr>
          <w:rFonts w:ascii="Times New Roman" w:hAnsi="Times New Roman" w:cs="Times New Roman"/>
          <w:b w:val="0"/>
          <w:sz w:val="28"/>
          <w:szCs w:val="28"/>
        </w:rPr>
        <w:t>а</w:t>
      </w:r>
      <w:r w:rsidRPr="00634CBB">
        <w:rPr>
          <w:rFonts w:ascii="Times New Roman" w:hAnsi="Times New Roman" w:cs="Times New Roman"/>
          <w:b w:val="0"/>
          <w:sz w:val="28"/>
          <w:szCs w:val="28"/>
        </w:rPr>
        <w:t xml:space="preserve"> учета бюджетных</w:t>
      </w:r>
    </w:p>
    <w:p w:rsidR="00C74ADD" w:rsidRDefault="00C74ADD" w:rsidP="00C74ADD">
      <w:pPr>
        <w:pStyle w:val="ConsPlusTitle"/>
        <w:rPr>
          <w:rFonts w:ascii="Times New Roman" w:hAnsi="Times New Roman" w:cs="Times New Roman"/>
          <w:b w:val="0"/>
          <w:sz w:val="28"/>
          <w:szCs w:val="28"/>
        </w:rPr>
      </w:pPr>
      <w:r w:rsidRPr="00634CBB">
        <w:rPr>
          <w:rFonts w:ascii="Times New Roman" w:hAnsi="Times New Roman" w:cs="Times New Roman"/>
          <w:b w:val="0"/>
          <w:sz w:val="28"/>
          <w:szCs w:val="28"/>
        </w:rPr>
        <w:t xml:space="preserve"> обязательств получателей средств бюджета</w:t>
      </w:r>
    </w:p>
    <w:p w:rsidR="00C74ADD" w:rsidRPr="00634CBB" w:rsidRDefault="00C74ADD" w:rsidP="00C74ADD">
      <w:pPr>
        <w:pStyle w:val="ConsPlusTitle"/>
        <w:rPr>
          <w:rFonts w:ascii="Times New Roman" w:hAnsi="Times New Roman" w:cs="Times New Roman"/>
          <w:b w:val="0"/>
          <w:sz w:val="28"/>
          <w:szCs w:val="28"/>
        </w:rPr>
      </w:pPr>
      <w:r w:rsidRPr="00634CBB">
        <w:rPr>
          <w:rFonts w:ascii="Times New Roman" w:hAnsi="Times New Roman" w:cs="Times New Roman"/>
          <w:b w:val="0"/>
          <w:sz w:val="28"/>
          <w:szCs w:val="28"/>
        </w:rPr>
        <w:t xml:space="preserve"> </w:t>
      </w:r>
      <w:r w:rsidRPr="00020CF4">
        <w:rPr>
          <w:rFonts w:ascii="Times New Roman" w:hAnsi="Times New Roman" w:cs="Times New Roman"/>
          <w:b w:val="0"/>
          <w:sz w:val="28"/>
          <w:szCs w:val="28"/>
        </w:rPr>
        <w:t>муниципального образования</w:t>
      </w:r>
      <w:r>
        <w:rPr>
          <w:rFonts w:ascii="Times New Roman" w:hAnsi="Times New Roman" w:cs="Times New Roman"/>
          <w:b w:val="0"/>
          <w:sz w:val="28"/>
          <w:szCs w:val="28"/>
        </w:rPr>
        <w:t xml:space="preserve"> «Пологозаймищенский сельсовет» </w:t>
      </w:r>
      <w:r w:rsidRPr="00634CBB">
        <w:rPr>
          <w:rFonts w:ascii="Times New Roman" w:hAnsi="Times New Roman" w:cs="Times New Roman"/>
          <w:b w:val="0"/>
          <w:sz w:val="28"/>
          <w:szCs w:val="28"/>
        </w:rPr>
        <w:t xml:space="preserve">территориальными органами федерального казначейства </w:t>
      </w:r>
    </w:p>
    <w:p w:rsidR="00C74ADD" w:rsidRDefault="00C74ADD" w:rsidP="00C74ADD">
      <w:pPr>
        <w:pStyle w:val="ConsPlusNormal"/>
        <w:ind w:firstLine="709"/>
        <w:jc w:val="both"/>
        <w:rPr>
          <w:rFonts w:ascii="Times New Roman" w:hAnsi="Times New Roman" w:cs="Times New Roman"/>
          <w:sz w:val="28"/>
          <w:szCs w:val="28"/>
        </w:rPr>
      </w:pPr>
    </w:p>
    <w:p w:rsidR="00C74ADD" w:rsidRDefault="00C74ADD" w:rsidP="00C74ADD">
      <w:pPr>
        <w:pStyle w:val="ConsPlusNormal"/>
        <w:ind w:firstLine="709"/>
        <w:jc w:val="both"/>
        <w:rPr>
          <w:rFonts w:ascii="Times New Roman" w:hAnsi="Times New Roman" w:cs="Times New Roman"/>
          <w:sz w:val="28"/>
          <w:szCs w:val="28"/>
        </w:rPr>
      </w:pPr>
      <w:bookmarkStart w:id="0" w:name="Par21"/>
      <w:bookmarkEnd w:id="0"/>
      <w:r w:rsidRPr="00634CBB">
        <w:rPr>
          <w:rFonts w:ascii="Times New Roman" w:hAnsi="Times New Roman" w:cs="Times New Roman"/>
          <w:sz w:val="28"/>
          <w:szCs w:val="28"/>
        </w:rPr>
        <w:t xml:space="preserve">В соответствии </w:t>
      </w:r>
      <w:r w:rsidRPr="00020CF4">
        <w:rPr>
          <w:rFonts w:ascii="Times New Roman" w:hAnsi="Times New Roman" w:cs="Times New Roman"/>
          <w:sz w:val="28"/>
          <w:szCs w:val="28"/>
        </w:rPr>
        <w:t xml:space="preserve">с </w:t>
      </w:r>
      <w:hyperlink r:id="rId8" w:history="1">
        <w:r w:rsidRPr="00020CF4">
          <w:rPr>
            <w:rFonts w:ascii="Times New Roman" w:hAnsi="Times New Roman" w:cs="Times New Roman"/>
            <w:sz w:val="28"/>
            <w:szCs w:val="28"/>
          </w:rPr>
          <w:t>пунктами 1</w:t>
        </w:r>
      </w:hyperlink>
      <w:r w:rsidRPr="00020CF4">
        <w:rPr>
          <w:rFonts w:ascii="Times New Roman" w:hAnsi="Times New Roman" w:cs="Times New Roman"/>
          <w:sz w:val="28"/>
          <w:szCs w:val="28"/>
        </w:rPr>
        <w:t xml:space="preserve">, </w:t>
      </w:r>
      <w:hyperlink r:id="rId9" w:history="1">
        <w:r w:rsidRPr="00020CF4">
          <w:rPr>
            <w:rFonts w:ascii="Times New Roman" w:hAnsi="Times New Roman" w:cs="Times New Roman"/>
            <w:sz w:val="28"/>
            <w:szCs w:val="28"/>
          </w:rPr>
          <w:t>2</w:t>
        </w:r>
      </w:hyperlink>
      <w:r w:rsidRPr="00020CF4">
        <w:rPr>
          <w:rFonts w:ascii="Times New Roman" w:hAnsi="Times New Roman" w:cs="Times New Roman"/>
          <w:sz w:val="28"/>
          <w:szCs w:val="28"/>
        </w:rPr>
        <w:t xml:space="preserve">, </w:t>
      </w:r>
      <w:hyperlink r:id="rId10" w:history="1">
        <w:r w:rsidRPr="00020CF4">
          <w:rPr>
            <w:rFonts w:ascii="Times New Roman" w:hAnsi="Times New Roman" w:cs="Times New Roman"/>
            <w:sz w:val="28"/>
            <w:szCs w:val="28"/>
          </w:rPr>
          <w:t>абзацем третьим пункта 5 статьи 219</w:t>
        </w:r>
      </w:hyperlink>
      <w:r>
        <w:t xml:space="preserve"> </w:t>
      </w:r>
      <w:r w:rsidRPr="00634CBB">
        <w:rPr>
          <w:rFonts w:ascii="Times New Roman" w:hAnsi="Times New Roman" w:cs="Times New Roman"/>
          <w:sz w:val="28"/>
          <w:szCs w:val="28"/>
        </w:rPr>
        <w:t>Бюджетно</w:t>
      </w:r>
      <w:r>
        <w:rPr>
          <w:rFonts w:ascii="Times New Roman" w:hAnsi="Times New Roman" w:cs="Times New Roman"/>
          <w:sz w:val="28"/>
          <w:szCs w:val="28"/>
        </w:rPr>
        <w:t xml:space="preserve">го кодекса Российской Федерации администрация муниципального образования «Пологозаймищенский сельсовет» </w:t>
      </w:r>
    </w:p>
    <w:p w:rsidR="00C74ADD" w:rsidRPr="00885817" w:rsidRDefault="00C74ADD" w:rsidP="00C74A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Pr="00634CBB">
        <w:rPr>
          <w:rFonts w:ascii="Times New Roman" w:hAnsi="Times New Roman" w:cs="Times New Roman"/>
          <w:sz w:val="28"/>
          <w:szCs w:val="28"/>
        </w:rPr>
        <w:t>:</w:t>
      </w:r>
    </w:p>
    <w:p w:rsidR="00C74ADD" w:rsidRPr="00020CF4" w:rsidRDefault="00C74ADD" w:rsidP="00C74ADD">
      <w:pPr>
        <w:pStyle w:val="ConsPlusTitle"/>
        <w:widowControl/>
        <w:ind w:firstLine="709"/>
        <w:jc w:val="both"/>
        <w:rPr>
          <w:rFonts w:ascii="Times New Roman" w:hAnsi="Times New Roman" w:cs="Times New Roman"/>
          <w:b w:val="0"/>
          <w:sz w:val="28"/>
          <w:szCs w:val="28"/>
        </w:rPr>
      </w:pPr>
    </w:p>
    <w:p w:rsidR="00C74ADD" w:rsidRPr="00020CF4" w:rsidRDefault="00C74ADD" w:rsidP="00C74ADD">
      <w:pPr>
        <w:pStyle w:val="ConsPlusTitle"/>
        <w:numPr>
          <w:ilvl w:val="0"/>
          <w:numId w:val="2"/>
        </w:numPr>
        <w:suppressAutoHyphens/>
        <w:autoSpaceDE/>
        <w:autoSpaceDN/>
        <w:adjustRightInd/>
        <w:ind w:left="0" w:firstLine="709"/>
        <w:jc w:val="both"/>
        <w:rPr>
          <w:rFonts w:ascii="Times New Roman" w:hAnsi="Times New Roman" w:cs="Times New Roman"/>
          <w:b w:val="0"/>
          <w:sz w:val="28"/>
          <w:szCs w:val="28"/>
        </w:rPr>
      </w:pPr>
      <w:r w:rsidRPr="00020CF4">
        <w:rPr>
          <w:rFonts w:ascii="Times New Roman" w:hAnsi="Times New Roman" w:cs="Times New Roman"/>
          <w:b w:val="0"/>
          <w:sz w:val="28"/>
          <w:szCs w:val="28"/>
        </w:rPr>
        <w:t>Утвердить прилагаемый Порядок учета бюджетных обязательств получателей средств бюджета муниципального образования «</w:t>
      </w:r>
      <w:r>
        <w:rPr>
          <w:rFonts w:ascii="Times New Roman" w:hAnsi="Times New Roman" w:cs="Times New Roman"/>
          <w:b w:val="0"/>
          <w:sz w:val="28"/>
          <w:szCs w:val="28"/>
        </w:rPr>
        <w:t>Пологозаймищенский сельсовет</w:t>
      </w:r>
      <w:r w:rsidRPr="00020CF4">
        <w:rPr>
          <w:rFonts w:ascii="Times New Roman" w:hAnsi="Times New Roman" w:cs="Times New Roman"/>
          <w:b w:val="0"/>
          <w:sz w:val="28"/>
          <w:szCs w:val="28"/>
        </w:rPr>
        <w:t xml:space="preserve">» территориальными органами федерального казначейства. </w:t>
      </w:r>
    </w:p>
    <w:p w:rsidR="00C74ADD" w:rsidRPr="004961B2" w:rsidRDefault="00C74ADD" w:rsidP="00C74ADD">
      <w:pPr>
        <w:pStyle w:val="ConsPlusTitle"/>
        <w:widowControl/>
        <w:numPr>
          <w:ilvl w:val="0"/>
          <w:numId w:val="2"/>
        </w:numPr>
        <w:suppressAutoHyphens/>
        <w:autoSpaceDE/>
        <w:autoSpaceDN/>
        <w:adjustRightInd/>
        <w:spacing w:line="100" w:lineRule="atLeast"/>
        <w:ind w:left="0" w:firstLine="720"/>
        <w:jc w:val="both"/>
        <w:rPr>
          <w:rFonts w:ascii="Times New Roman" w:hAnsi="Times New Roman" w:cs="Times New Roman"/>
          <w:b w:val="0"/>
          <w:sz w:val="28"/>
          <w:szCs w:val="28"/>
        </w:rPr>
      </w:pPr>
      <w:r w:rsidRPr="004961B2">
        <w:rPr>
          <w:rFonts w:ascii="Times New Roman" w:hAnsi="Times New Roman" w:cs="Times New Roman"/>
          <w:b w:val="0"/>
          <w:sz w:val="28"/>
          <w:szCs w:val="28"/>
        </w:rPr>
        <w:t>Настоящ</w:t>
      </w:r>
      <w:r>
        <w:rPr>
          <w:rFonts w:ascii="Times New Roman" w:hAnsi="Times New Roman" w:cs="Times New Roman"/>
          <w:b w:val="0"/>
          <w:sz w:val="28"/>
          <w:szCs w:val="28"/>
        </w:rPr>
        <w:t>ее</w:t>
      </w:r>
      <w:r w:rsidRPr="004961B2">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w:t>
      </w:r>
      <w:r w:rsidRPr="004961B2">
        <w:rPr>
          <w:rFonts w:ascii="Times New Roman" w:hAnsi="Times New Roman" w:cs="Times New Roman"/>
          <w:b w:val="0"/>
          <w:sz w:val="28"/>
          <w:szCs w:val="28"/>
        </w:rPr>
        <w:t xml:space="preserve"> разместить на официальном сайте администрации муниципального образования «</w:t>
      </w:r>
      <w:r>
        <w:rPr>
          <w:rFonts w:ascii="Times New Roman" w:hAnsi="Times New Roman" w:cs="Times New Roman"/>
          <w:b w:val="0"/>
          <w:sz w:val="28"/>
          <w:szCs w:val="28"/>
        </w:rPr>
        <w:t>Пологозаймищенский сельсовет</w:t>
      </w:r>
      <w:r w:rsidRPr="004961B2">
        <w:rPr>
          <w:rFonts w:ascii="Times New Roman" w:hAnsi="Times New Roman" w:cs="Times New Roman"/>
          <w:b w:val="0"/>
          <w:sz w:val="28"/>
          <w:szCs w:val="28"/>
        </w:rPr>
        <w:t>».</w:t>
      </w:r>
    </w:p>
    <w:p w:rsidR="00C74ADD" w:rsidRPr="00212473" w:rsidRDefault="00C74ADD" w:rsidP="00C74ADD">
      <w:pPr>
        <w:pStyle w:val="ConsPlusTitle"/>
        <w:widowControl/>
        <w:numPr>
          <w:ilvl w:val="0"/>
          <w:numId w:val="2"/>
        </w:numPr>
        <w:suppressAutoHyphens/>
        <w:autoSpaceDE/>
        <w:autoSpaceDN/>
        <w:adjustRightInd/>
        <w:ind w:left="0" w:firstLine="720"/>
        <w:jc w:val="both"/>
        <w:rPr>
          <w:rFonts w:ascii="Times New Roman" w:hAnsi="Times New Roman" w:cs="Times New Roman"/>
          <w:b w:val="0"/>
          <w:sz w:val="28"/>
          <w:szCs w:val="28"/>
        </w:rPr>
      </w:pPr>
      <w:r w:rsidRPr="004961B2">
        <w:rPr>
          <w:rFonts w:ascii="Times New Roman" w:hAnsi="Times New Roman" w:cs="Times New Roman"/>
          <w:b w:val="0"/>
          <w:sz w:val="28"/>
          <w:szCs w:val="28"/>
        </w:rPr>
        <w:t>Настоящ</w:t>
      </w:r>
      <w:r>
        <w:rPr>
          <w:rFonts w:ascii="Times New Roman" w:hAnsi="Times New Roman" w:cs="Times New Roman"/>
          <w:b w:val="0"/>
          <w:sz w:val="28"/>
          <w:szCs w:val="28"/>
        </w:rPr>
        <w:t>ее</w:t>
      </w:r>
      <w:r w:rsidRPr="004961B2">
        <w:rPr>
          <w:rFonts w:ascii="Times New Roman" w:hAnsi="Times New Roman" w:cs="Times New Roman"/>
          <w:b w:val="0"/>
          <w:sz w:val="28"/>
          <w:szCs w:val="28"/>
        </w:rPr>
        <w:t xml:space="preserve"> </w:t>
      </w:r>
      <w:r>
        <w:rPr>
          <w:rFonts w:ascii="Times New Roman" w:hAnsi="Times New Roman" w:cs="Times New Roman"/>
          <w:b w:val="0"/>
          <w:sz w:val="28"/>
          <w:szCs w:val="28"/>
        </w:rPr>
        <w:t>постановление</w:t>
      </w:r>
      <w:r w:rsidRPr="004961B2">
        <w:rPr>
          <w:rFonts w:ascii="Times New Roman" w:hAnsi="Times New Roman" w:cs="Times New Roman"/>
          <w:b w:val="0"/>
          <w:sz w:val="28"/>
          <w:szCs w:val="28"/>
        </w:rPr>
        <w:t xml:space="preserve"> вступает в силу</w:t>
      </w:r>
      <w:r>
        <w:rPr>
          <w:rFonts w:ascii="Times New Roman" w:hAnsi="Times New Roman" w:cs="Times New Roman"/>
          <w:b w:val="0"/>
          <w:sz w:val="28"/>
          <w:szCs w:val="28"/>
        </w:rPr>
        <w:t xml:space="preserve"> с</w:t>
      </w:r>
      <w:r w:rsidR="00641DA0">
        <w:rPr>
          <w:rFonts w:ascii="Times New Roman" w:hAnsi="Times New Roman" w:cs="Times New Roman"/>
          <w:b w:val="0"/>
          <w:sz w:val="28"/>
          <w:szCs w:val="28"/>
        </w:rPr>
        <w:t xml:space="preserve"> 01.01.2022 г</w:t>
      </w:r>
      <w:bookmarkStart w:id="1" w:name="P45"/>
      <w:bookmarkEnd w:id="1"/>
      <w:r w:rsidR="00641DA0">
        <w:rPr>
          <w:rFonts w:ascii="Times New Roman" w:hAnsi="Times New Roman" w:cs="Times New Roman"/>
          <w:b w:val="0"/>
          <w:sz w:val="28"/>
          <w:szCs w:val="28"/>
        </w:rPr>
        <w:t>ода</w:t>
      </w:r>
      <w:r w:rsidRPr="00212473">
        <w:rPr>
          <w:rFonts w:ascii="Times New Roman" w:hAnsi="Times New Roman" w:cs="Times New Roman"/>
          <w:b w:val="0"/>
          <w:sz w:val="28"/>
          <w:szCs w:val="28"/>
        </w:rPr>
        <w:t>.</w:t>
      </w:r>
    </w:p>
    <w:p w:rsidR="00C74ADD" w:rsidRDefault="00C74ADD" w:rsidP="00C74ADD">
      <w:pPr>
        <w:spacing w:line="276" w:lineRule="auto"/>
        <w:ind w:firstLine="851"/>
        <w:jc w:val="both"/>
        <w:rPr>
          <w:sz w:val="28"/>
          <w:szCs w:val="28"/>
        </w:rPr>
      </w:pPr>
    </w:p>
    <w:p w:rsidR="00C74ADD" w:rsidRDefault="00C74ADD" w:rsidP="00C74ADD">
      <w:pPr>
        <w:spacing w:line="276" w:lineRule="auto"/>
        <w:jc w:val="both"/>
        <w:rPr>
          <w:sz w:val="28"/>
          <w:szCs w:val="28"/>
        </w:rPr>
      </w:pPr>
    </w:p>
    <w:p w:rsidR="00C74ADD" w:rsidRDefault="00C74ADD" w:rsidP="00C74ADD">
      <w:pPr>
        <w:jc w:val="both"/>
        <w:rPr>
          <w:sz w:val="28"/>
          <w:szCs w:val="28"/>
        </w:rPr>
      </w:pPr>
    </w:p>
    <w:p w:rsidR="00C74ADD" w:rsidRPr="00C74ADD" w:rsidRDefault="00C74ADD" w:rsidP="00C74ADD">
      <w:pPr>
        <w:jc w:val="both"/>
        <w:rPr>
          <w:rFonts w:ascii="Times New Roman" w:hAnsi="Times New Roman"/>
          <w:sz w:val="28"/>
          <w:szCs w:val="28"/>
        </w:rPr>
      </w:pPr>
      <w:r>
        <w:rPr>
          <w:sz w:val="28"/>
          <w:szCs w:val="28"/>
        </w:rPr>
        <w:t xml:space="preserve">         </w:t>
      </w:r>
      <w:r w:rsidRPr="00C74ADD">
        <w:rPr>
          <w:rFonts w:ascii="Times New Roman" w:hAnsi="Times New Roman"/>
          <w:sz w:val="28"/>
          <w:szCs w:val="28"/>
        </w:rPr>
        <w:t xml:space="preserve">Глава муниципального образования                                       </w:t>
      </w:r>
      <w:r w:rsidRPr="00C74ADD">
        <w:rPr>
          <w:rFonts w:ascii="Times New Roman" w:hAnsi="Times New Roman"/>
          <w:sz w:val="28"/>
          <w:szCs w:val="28"/>
        </w:rPr>
        <w:tab/>
        <w:t>В.А.Курбатов</w:t>
      </w:r>
    </w:p>
    <w:p w:rsidR="00BF17D5" w:rsidRPr="00C74ADD" w:rsidRDefault="00BF17D5" w:rsidP="00C74ADD">
      <w:pPr>
        <w:pageBreakBefore/>
        <w:shd w:val="clear" w:color="auto" w:fill="FFFFFF"/>
        <w:spacing w:after="0" w:line="315" w:lineRule="atLeast"/>
        <w:jc w:val="right"/>
        <w:rPr>
          <w:rFonts w:ascii="Times New Roman" w:hAnsi="Times New Roman"/>
          <w:spacing w:val="2"/>
        </w:rPr>
      </w:pPr>
      <w:r w:rsidRPr="00C74ADD">
        <w:rPr>
          <w:rFonts w:ascii="Times New Roman" w:hAnsi="Times New Roman"/>
          <w:spacing w:val="2"/>
        </w:rPr>
        <w:lastRenderedPageBreak/>
        <w:t>Утвержден</w:t>
      </w:r>
    </w:p>
    <w:p w:rsidR="00BF17D5" w:rsidRPr="00C74ADD" w:rsidRDefault="00291A9A" w:rsidP="00C74ADD">
      <w:pPr>
        <w:shd w:val="clear" w:color="auto" w:fill="FFFFFF"/>
        <w:spacing w:after="0" w:line="315" w:lineRule="atLeast"/>
        <w:jc w:val="right"/>
        <w:rPr>
          <w:rFonts w:ascii="Times New Roman" w:hAnsi="Times New Roman"/>
          <w:spacing w:val="2"/>
        </w:rPr>
      </w:pPr>
      <w:r w:rsidRPr="00C74ADD">
        <w:rPr>
          <w:rFonts w:ascii="Times New Roman" w:hAnsi="Times New Roman"/>
          <w:spacing w:val="2"/>
        </w:rPr>
        <w:t>постановлением</w:t>
      </w:r>
    </w:p>
    <w:p w:rsidR="00C74ADD" w:rsidRDefault="00BF17D5" w:rsidP="00C74ADD">
      <w:pPr>
        <w:shd w:val="clear" w:color="auto" w:fill="FFFFFF"/>
        <w:spacing w:after="0" w:line="315" w:lineRule="atLeast"/>
        <w:jc w:val="right"/>
        <w:rPr>
          <w:rFonts w:ascii="Times New Roman" w:hAnsi="Times New Roman"/>
          <w:spacing w:val="2"/>
        </w:rPr>
      </w:pPr>
      <w:r w:rsidRPr="00C74ADD">
        <w:rPr>
          <w:rFonts w:ascii="Times New Roman" w:hAnsi="Times New Roman"/>
          <w:spacing w:val="2"/>
        </w:rPr>
        <w:t xml:space="preserve">администрации МО </w:t>
      </w:r>
    </w:p>
    <w:p w:rsidR="00BF17D5" w:rsidRPr="00C74ADD" w:rsidRDefault="00BF17D5" w:rsidP="00C74ADD">
      <w:pPr>
        <w:shd w:val="clear" w:color="auto" w:fill="FFFFFF"/>
        <w:spacing w:after="0" w:line="315" w:lineRule="atLeast"/>
        <w:jc w:val="right"/>
        <w:rPr>
          <w:rFonts w:ascii="Times New Roman" w:hAnsi="Times New Roman"/>
          <w:spacing w:val="2"/>
        </w:rPr>
      </w:pPr>
      <w:r w:rsidRPr="00C74ADD">
        <w:rPr>
          <w:rFonts w:ascii="Times New Roman" w:hAnsi="Times New Roman"/>
          <w:spacing w:val="2"/>
        </w:rPr>
        <w:t>«</w:t>
      </w:r>
      <w:r w:rsidR="00291A9A" w:rsidRPr="00C74ADD">
        <w:rPr>
          <w:rFonts w:ascii="Times New Roman" w:hAnsi="Times New Roman"/>
          <w:spacing w:val="2"/>
        </w:rPr>
        <w:t>Пологозаймищенский сельсовет</w:t>
      </w:r>
      <w:r w:rsidRPr="00C74ADD">
        <w:rPr>
          <w:rFonts w:ascii="Times New Roman" w:hAnsi="Times New Roman"/>
          <w:spacing w:val="2"/>
        </w:rPr>
        <w:t>»</w:t>
      </w:r>
    </w:p>
    <w:p w:rsidR="00BF17D5" w:rsidRPr="00C74ADD" w:rsidRDefault="00BF17D5" w:rsidP="00C74ADD">
      <w:pPr>
        <w:shd w:val="clear" w:color="auto" w:fill="FFFFFF"/>
        <w:spacing w:after="0" w:line="315" w:lineRule="atLeast"/>
        <w:jc w:val="right"/>
        <w:rPr>
          <w:rFonts w:ascii="Times New Roman" w:hAnsi="Times New Roman"/>
        </w:rPr>
      </w:pPr>
      <w:r w:rsidRPr="00C74ADD">
        <w:rPr>
          <w:rFonts w:ascii="Times New Roman" w:hAnsi="Times New Roman"/>
          <w:spacing w:val="2"/>
        </w:rPr>
        <w:t xml:space="preserve">  от </w:t>
      </w:r>
      <w:r w:rsidR="0065377C">
        <w:rPr>
          <w:rFonts w:ascii="Times New Roman" w:hAnsi="Times New Roman"/>
          <w:spacing w:val="2"/>
        </w:rPr>
        <w:t>28</w:t>
      </w:r>
      <w:r w:rsidR="00291A9A" w:rsidRPr="00C74ADD">
        <w:rPr>
          <w:rFonts w:ascii="Times New Roman" w:hAnsi="Times New Roman"/>
          <w:spacing w:val="2"/>
        </w:rPr>
        <w:t>.</w:t>
      </w:r>
      <w:r w:rsidR="0065377C">
        <w:rPr>
          <w:rFonts w:ascii="Times New Roman" w:hAnsi="Times New Roman"/>
          <w:spacing w:val="2"/>
        </w:rPr>
        <w:t>09</w:t>
      </w:r>
      <w:r w:rsidRPr="00C74ADD">
        <w:rPr>
          <w:rFonts w:ascii="Times New Roman" w:hAnsi="Times New Roman"/>
          <w:spacing w:val="2"/>
        </w:rPr>
        <w:t>.20</w:t>
      </w:r>
      <w:r w:rsidR="00D037FF" w:rsidRPr="00C74ADD">
        <w:rPr>
          <w:rFonts w:ascii="Times New Roman" w:hAnsi="Times New Roman"/>
          <w:spacing w:val="2"/>
        </w:rPr>
        <w:t>2</w:t>
      </w:r>
      <w:r w:rsidRPr="00C74ADD">
        <w:rPr>
          <w:rFonts w:ascii="Times New Roman" w:hAnsi="Times New Roman"/>
          <w:spacing w:val="2"/>
        </w:rPr>
        <w:t>1№</w:t>
      </w:r>
      <w:r w:rsidR="0065377C">
        <w:rPr>
          <w:rFonts w:ascii="Times New Roman" w:hAnsi="Times New Roman"/>
          <w:spacing w:val="2"/>
        </w:rPr>
        <w:t xml:space="preserve"> 30</w:t>
      </w:r>
    </w:p>
    <w:p w:rsidR="00BF17D5" w:rsidRPr="00634CBB" w:rsidRDefault="00BF17D5" w:rsidP="00BF17D5">
      <w:pPr>
        <w:pStyle w:val="ConsPlusNormal"/>
        <w:jc w:val="both"/>
        <w:rPr>
          <w:rFonts w:ascii="Times New Roman" w:hAnsi="Times New Roman" w:cs="Times New Roman"/>
          <w:sz w:val="28"/>
          <w:szCs w:val="28"/>
        </w:rPr>
      </w:pPr>
    </w:p>
    <w:p w:rsidR="0046524A" w:rsidRDefault="00BF17D5" w:rsidP="001B6260">
      <w:pPr>
        <w:pStyle w:val="ConsPlusNormal"/>
        <w:jc w:val="center"/>
        <w:rPr>
          <w:rFonts w:ascii="Times New Roman" w:hAnsi="Times New Roman" w:cs="Times New Roman"/>
          <w:sz w:val="28"/>
          <w:szCs w:val="28"/>
        </w:rPr>
      </w:pPr>
      <w:bookmarkStart w:id="2" w:name="P65"/>
      <w:bookmarkEnd w:id="2"/>
      <w:r w:rsidRPr="001B6260">
        <w:rPr>
          <w:rFonts w:ascii="Times New Roman" w:hAnsi="Times New Roman" w:cs="Times New Roman"/>
          <w:sz w:val="28"/>
          <w:szCs w:val="28"/>
        </w:rPr>
        <w:t xml:space="preserve">Порядок </w:t>
      </w:r>
    </w:p>
    <w:p w:rsidR="0046524A" w:rsidRDefault="001B6260" w:rsidP="001B6260">
      <w:pPr>
        <w:pStyle w:val="ConsPlusNormal"/>
        <w:jc w:val="center"/>
        <w:rPr>
          <w:rFonts w:ascii="Times New Roman" w:hAnsi="Times New Roman" w:cs="Times New Roman"/>
          <w:sz w:val="28"/>
          <w:szCs w:val="28"/>
        </w:rPr>
      </w:pPr>
      <w:r w:rsidRPr="001B6260">
        <w:rPr>
          <w:rFonts w:ascii="Times New Roman" w:hAnsi="Times New Roman" w:cs="Times New Roman"/>
          <w:sz w:val="28"/>
          <w:szCs w:val="28"/>
        </w:rPr>
        <w:t xml:space="preserve">учета бюджетных обязательств получателей средств бюджета </w:t>
      </w:r>
    </w:p>
    <w:p w:rsidR="0046524A" w:rsidRDefault="001B6260" w:rsidP="001B6260">
      <w:pPr>
        <w:pStyle w:val="ConsPlusNormal"/>
        <w:jc w:val="center"/>
        <w:rPr>
          <w:rFonts w:ascii="Times New Roman" w:hAnsi="Times New Roman" w:cs="Times New Roman"/>
          <w:sz w:val="28"/>
          <w:szCs w:val="28"/>
        </w:rPr>
      </w:pPr>
      <w:r w:rsidRPr="001B6260">
        <w:rPr>
          <w:rFonts w:ascii="Times New Roman" w:hAnsi="Times New Roman" w:cs="Times New Roman"/>
          <w:sz w:val="28"/>
          <w:szCs w:val="28"/>
        </w:rPr>
        <w:t>МО «</w:t>
      </w:r>
      <w:r w:rsidR="00291A9A">
        <w:rPr>
          <w:rFonts w:ascii="Times New Roman" w:hAnsi="Times New Roman" w:cs="Times New Roman"/>
          <w:sz w:val="28"/>
          <w:szCs w:val="28"/>
        </w:rPr>
        <w:t>Пологозаймищенский сельсовет</w:t>
      </w:r>
      <w:r w:rsidRPr="001B6260">
        <w:rPr>
          <w:rFonts w:ascii="Times New Roman" w:hAnsi="Times New Roman" w:cs="Times New Roman"/>
          <w:sz w:val="28"/>
          <w:szCs w:val="28"/>
        </w:rPr>
        <w:t xml:space="preserve">» территориальными органами </w:t>
      </w:r>
    </w:p>
    <w:p w:rsidR="00BF17D5" w:rsidRPr="001B6260" w:rsidRDefault="001B6260" w:rsidP="001B6260">
      <w:pPr>
        <w:pStyle w:val="ConsPlusNormal"/>
        <w:jc w:val="center"/>
        <w:rPr>
          <w:rFonts w:ascii="Times New Roman" w:hAnsi="Times New Roman" w:cs="Times New Roman"/>
          <w:sz w:val="28"/>
          <w:szCs w:val="28"/>
        </w:rPr>
      </w:pPr>
      <w:r w:rsidRPr="001B6260">
        <w:rPr>
          <w:rFonts w:ascii="Times New Roman" w:hAnsi="Times New Roman" w:cs="Times New Roman"/>
          <w:sz w:val="28"/>
          <w:szCs w:val="28"/>
        </w:rPr>
        <w:t>федерального казначейства</w:t>
      </w:r>
    </w:p>
    <w:p w:rsidR="00BF17D5" w:rsidRPr="00634CBB" w:rsidRDefault="00BF17D5" w:rsidP="00BF17D5">
      <w:pPr>
        <w:pStyle w:val="ConsPlusNormal"/>
        <w:jc w:val="center"/>
        <w:rPr>
          <w:rFonts w:ascii="Times New Roman" w:hAnsi="Times New Roman" w:cs="Times New Roman"/>
          <w:sz w:val="28"/>
          <w:szCs w:val="28"/>
        </w:rPr>
      </w:pPr>
      <w:bookmarkStart w:id="3" w:name="P74"/>
      <w:bookmarkEnd w:id="3"/>
    </w:p>
    <w:p w:rsidR="00BF17D5" w:rsidRPr="00634CBB" w:rsidRDefault="00BF17D5" w:rsidP="00BF17D5">
      <w:pPr>
        <w:pStyle w:val="ConsPlusNormal"/>
        <w:jc w:val="center"/>
        <w:rPr>
          <w:rFonts w:ascii="Times New Roman" w:hAnsi="Times New Roman" w:cs="Times New Roman"/>
          <w:sz w:val="28"/>
          <w:szCs w:val="28"/>
        </w:rPr>
      </w:pPr>
      <w:r w:rsidRPr="00634CBB">
        <w:rPr>
          <w:rFonts w:ascii="Times New Roman" w:hAnsi="Times New Roman" w:cs="Times New Roman"/>
          <w:sz w:val="28"/>
          <w:szCs w:val="28"/>
        </w:rPr>
        <w:t>I. Общие положения</w:t>
      </w:r>
    </w:p>
    <w:p w:rsidR="00BF17D5" w:rsidRPr="00634CBB" w:rsidRDefault="00BF17D5" w:rsidP="00BF17D5">
      <w:pPr>
        <w:pStyle w:val="ConsPlusNormal"/>
        <w:ind w:firstLine="709"/>
        <w:jc w:val="both"/>
        <w:rPr>
          <w:rFonts w:ascii="Times New Roman" w:hAnsi="Times New Roman" w:cs="Times New Roman"/>
          <w:sz w:val="28"/>
          <w:szCs w:val="28"/>
        </w:rPr>
      </w:pPr>
    </w:p>
    <w:p w:rsidR="00E43A5D" w:rsidRPr="00925C80" w:rsidRDefault="00E43A5D" w:rsidP="00CC40A4">
      <w:pPr>
        <w:pStyle w:val="ConsPlusNormal"/>
        <w:ind w:firstLine="709"/>
        <w:jc w:val="both"/>
        <w:rPr>
          <w:rFonts w:ascii="Times New Roman" w:hAnsi="Times New Roman" w:cs="Times New Roman"/>
          <w:sz w:val="28"/>
          <w:szCs w:val="28"/>
        </w:rPr>
      </w:pPr>
      <w:bookmarkStart w:id="4" w:name="P90"/>
      <w:bookmarkEnd w:id="4"/>
      <w:r w:rsidRPr="00925C80">
        <w:rPr>
          <w:rFonts w:ascii="Times New Roman" w:hAnsi="Times New Roman" w:cs="Times New Roman"/>
          <w:sz w:val="28"/>
          <w:szCs w:val="28"/>
        </w:rPr>
        <w:t>1. Настоящий документ устанавливает порядок исполнения бюджета</w:t>
      </w:r>
      <w:r w:rsidR="00925C80" w:rsidRPr="00925C80">
        <w:rPr>
          <w:rFonts w:ascii="Times New Roman" w:hAnsi="Times New Roman" w:cs="Times New Roman"/>
          <w:sz w:val="28"/>
          <w:szCs w:val="28"/>
        </w:rPr>
        <w:t xml:space="preserve"> муниципального образования «</w:t>
      </w:r>
      <w:r w:rsidR="00291A9A">
        <w:rPr>
          <w:rFonts w:ascii="Times New Roman" w:hAnsi="Times New Roman" w:cs="Times New Roman"/>
          <w:sz w:val="28"/>
          <w:szCs w:val="28"/>
        </w:rPr>
        <w:t>Пологозаймищенский сельсовет</w:t>
      </w:r>
      <w:r w:rsidR="00925C80" w:rsidRPr="00925C80">
        <w:rPr>
          <w:rFonts w:ascii="Times New Roman" w:hAnsi="Times New Roman" w:cs="Times New Roman"/>
          <w:sz w:val="28"/>
          <w:szCs w:val="28"/>
        </w:rPr>
        <w:t xml:space="preserve">» </w:t>
      </w:r>
      <w:r w:rsidRPr="00925C80">
        <w:rPr>
          <w:rFonts w:ascii="Times New Roman" w:hAnsi="Times New Roman" w:cs="Times New Roman"/>
          <w:sz w:val="28"/>
          <w:szCs w:val="28"/>
        </w:rPr>
        <w:t xml:space="preserve">по расходам в части постановки на учет бюджетных обязательств получателей средств </w:t>
      </w:r>
      <w:r w:rsidR="00925C80" w:rsidRPr="00925C80">
        <w:rPr>
          <w:rFonts w:ascii="Times New Roman" w:hAnsi="Times New Roman" w:cs="Times New Roman"/>
          <w:sz w:val="28"/>
          <w:szCs w:val="28"/>
        </w:rPr>
        <w:t>бюджета муниципального образования «</w:t>
      </w:r>
      <w:r w:rsidR="00291A9A">
        <w:rPr>
          <w:rFonts w:ascii="Times New Roman" w:hAnsi="Times New Roman" w:cs="Times New Roman"/>
          <w:sz w:val="28"/>
          <w:szCs w:val="28"/>
        </w:rPr>
        <w:t>Пологозаймищенский сельсовет</w:t>
      </w:r>
      <w:r w:rsidR="00925C80" w:rsidRPr="00925C80">
        <w:rPr>
          <w:rFonts w:ascii="Times New Roman" w:hAnsi="Times New Roman" w:cs="Times New Roman"/>
          <w:sz w:val="28"/>
          <w:szCs w:val="28"/>
        </w:rPr>
        <w:t xml:space="preserve">» </w:t>
      </w:r>
      <w:r w:rsidRPr="00925C80">
        <w:rPr>
          <w:rFonts w:ascii="Times New Roman" w:hAnsi="Times New Roman" w:cs="Times New Roman"/>
          <w:sz w:val="28"/>
          <w:szCs w:val="28"/>
        </w:rPr>
        <w:t xml:space="preserve">и внесения в них изменений территориальными органами Федерального казначейства (далее соответственно - органы </w:t>
      </w:r>
      <w:r w:rsidRPr="007B427D">
        <w:rPr>
          <w:rFonts w:ascii="Times New Roman" w:hAnsi="Times New Roman" w:cs="Times New Roman"/>
          <w:sz w:val="28"/>
          <w:szCs w:val="28"/>
        </w:rPr>
        <w:t>Федерального казнач</w:t>
      </w:r>
      <w:r w:rsidR="00704A34" w:rsidRPr="007B427D">
        <w:rPr>
          <w:rFonts w:ascii="Times New Roman" w:hAnsi="Times New Roman" w:cs="Times New Roman"/>
          <w:sz w:val="28"/>
          <w:szCs w:val="28"/>
        </w:rPr>
        <w:t>ейства, бюджетные обязательства</w:t>
      </w:r>
      <w:r w:rsidRPr="007B427D">
        <w:rPr>
          <w:rFonts w:ascii="Times New Roman" w:hAnsi="Times New Roman" w:cs="Times New Roman"/>
          <w:sz w:val="28"/>
          <w:szCs w:val="28"/>
        </w:rPr>
        <w:t xml:space="preserve">) в целях отражения указанных операций в пределах лимитов бюджетных обязательств на лицевых счетах получателей средств </w:t>
      </w:r>
      <w:r w:rsidR="00925C80" w:rsidRPr="007B427D">
        <w:rPr>
          <w:rFonts w:ascii="Times New Roman" w:hAnsi="Times New Roman" w:cs="Times New Roman"/>
          <w:sz w:val="28"/>
          <w:szCs w:val="28"/>
        </w:rPr>
        <w:t>бюджета муниципального образования «</w:t>
      </w:r>
      <w:r w:rsidR="00291A9A">
        <w:rPr>
          <w:rFonts w:ascii="Times New Roman" w:hAnsi="Times New Roman" w:cs="Times New Roman"/>
          <w:sz w:val="28"/>
          <w:szCs w:val="28"/>
        </w:rPr>
        <w:t>Пологозаймищенский сельсовет</w:t>
      </w:r>
      <w:r w:rsidR="00925C80" w:rsidRPr="007B427D">
        <w:rPr>
          <w:rFonts w:ascii="Times New Roman" w:hAnsi="Times New Roman" w:cs="Times New Roman"/>
          <w:sz w:val="28"/>
          <w:szCs w:val="28"/>
        </w:rPr>
        <w:t>»</w:t>
      </w:r>
      <w:r w:rsidRPr="007B427D">
        <w:rPr>
          <w:rFonts w:ascii="Times New Roman" w:hAnsi="Times New Roman" w:cs="Times New Roman"/>
          <w:sz w:val="28"/>
          <w:szCs w:val="28"/>
        </w:rPr>
        <w:t xml:space="preserve">, открытых в установленном порядке в органах Федерального казначейства </w:t>
      </w:r>
      <w:r w:rsidRPr="00925C80">
        <w:rPr>
          <w:rFonts w:ascii="Times New Roman" w:hAnsi="Times New Roman" w:cs="Times New Roman"/>
          <w:sz w:val="28"/>
          <w:szCs w:val="28"/>
        </w:rPr>
        <w:t>(далее - соответствующий лицевой счет получателя бюджетных средств).</w:t>
      </w:r>
    </w:p>
    <w:p w:rsidR="00E43A5D" w:rsidRPr="009458C3" w:rsidRDefault="00E43A5D" w:rsidP="0006601C">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 xml:space="preserve">2. Постановка на учет бюджетных обязательств осуществляется в соответствии со Сведениями о бюджетном обязательстве, реквизиты которых установлены в </w:t>
      </w:r>
      <w:hyperlink w:anchor="Par261" w:tooltip="Реквизиты" w:history="1">
        <w:r w:rsidRPr="009458C3">
          <w:rPr>
            <w:rFonts w:ascii="Times New Roman" w:hAnsi="Times New Roman" w:cs="Times New Roman"/>
            <w:sz w:val="28"/>
            <w:szCs w:val="28"/>
          </w:rPr>
          <w:t>приложени</w:t>
        </w:r>
        <w:r w:rsidR="00340215" w:rsidRPr="009458C3">
          <w:rPr>
            <w:rFonts w:ascii="Times New Roman" w:hAnsi="Times New Roman" w:cs="Times New Roman"/>
            <w:sz w:val="28"/>
            <w:szCs w:val="28"/>
          </w:rPr>
          <w:t>и №</w:t>
        </w:r>
        <w:r w:rsidRPr="009458C3">
          <w:rPr>
            <w:rFonts w:ascii="Times New Roman" w:hAnsi="Times New Roman" w:cs="Times New Roman"/>
            <w:sz w:val="28"/>
            <w:szCs w:val="28"/>
          </w:rPr>
          <w:t xml:space="preserve"> 1</w:t>
        </w:r>
      </w:hyperlink>
      <w:r w:rsidRPr="009458C3">
        <w:rPr>
          <w:rFonts w:ascii="Times New Roman" w:hAnsi="Times New Roman" w:cs="Times New Roman"/>
          <w:sz w:val="28"/>
          <w:szCs w:val="28"/>
        </w:rPr>
        <w:t xml:space="preserve"> к настоящему Порядку соответственно.</w:t>
      </w:r>
    </w:p>
    <w:p w:rsidR="00E43A5D" w:rsidRPr="009458C3" w:rsidRDefault="00E43A5D" w:rsidP="0006601C">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3. Сведения о бюджетном обязательстве</w:t>
      </w:r>
      <w:r w:rsidR="00291A9A">
        <w:rPr>
          <w:rFonts w:ascii="Times New Roman" w:hAnsi="Times New Roman" w:cs="Times New Roman"/>
          <w:sz w:val="28"/>
          <w:szCs w:val="28"/>
        </w:rPr>
        <w:t xml:space="preserve"> </w:t>
      </w:r>
      <w:r w:rsidRPr="009458C3">
        <w:rPr>
          <w:rFonts w:ascii="Times New Roman" w:hAnsi="Times New Roman" w:cs="Times New Roman"/>
          <w:sz w:val="28"/>
          <w:szCs w:val="28"/>
        </w:rPr>
        <w:t xml:space="preserve">формируются в форме электронного документа в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w:t>
      </w:r>
      <w:r w:rsidR="0006601C" w:rsidRPr="009458C3">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9458C3">
        <w:rPr>
          <w:rFonts w:ascii="Times New Roman" w:hAnsi="Times New Roman" w:cs="Times New Roman"/>
          <w:sz w:val="28"/>
          <w:szCs w:val="28"/>
        </w:rPr>
        <w:t>»</w:t>
      </w:r>
      <w:r w:rsidRPr="009458C3">
        <w:rPr>
          <w:rFonts w:ascii="Times New Roman" w:hAnsi="Times New Roman" w:cs="Times New Roman"/>
          <w:sz w:val="28"/>
          <w:szCs w:val="28"/>
        </w:rPr>
        <w:t>.</w:t>
      </w:r>
    </w:p>
    <w:p w:rsidR="00E43A5D" w:rsidRPr="009458C3" w:rsidRDefault="00E43A5D" w:rsidP="0006601C">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 xml:space="preserve">Сведения о бюджетном обязательстве формируются получателем средств </w:t>
      </w:r>
      <w:r w:rsidR="00B855B9" w:rsidRPr="009458C3">
        <w:rPr>
          <w:rFonts w:ascii="Times New Roman" w:hAnsi="Times New Roman" w:cs="Times New Roman"/>
          <w:sz w:val="28"/>
          <w:szCs w:val="28"/>
        </w:rPr>
        <w:t>бюджета муниципального образования «</w:t>
      </w:r>
      <w:r w:rsidR="00291A9A">
        <w:rPr>
          <w:rFonts w:ascii="Times New Roman" w:hAnsi="Times New Roman" w:cs="Times New Roman"/>
          <w:sz w:val="28"/>
          <w:szCs w:val="28"/>
        </w:rPr>
        <w:t>Пологозаймищенский сельсовет</w:t>
      </w:r>
      <w:r w:rsidR="00B855B9" w:rsidRPr="009458C3">
        <w:rPr>
          <w:rFonts w:ascii="Times New Roman" w:hAnsi="Times New Roman" w:cs="Times New Roman"/>
          <w:sz w:val="28"/>
          <w:szCs w:val="28"/>
        </w:rPr>
        <w:t xml:space="preserve">» </w:t>
      </w:r>
      <w:r w:rsidRPr="009458C3">
        <w:rPr>
          <w:rFonts w:ascii="Times New Roman" w:hAnsi="Times New Roman" w:cs="Times New Roman"/>
          <w:sz w:val="28"/>
          <w:szCs w:val="28"/>
        </w:rPr>
        <w:t xml:space="preserve">или органом Федерального казначейства с учетом положений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Pr="009458C3">
          <w:rPr>
            <w:rFonts w:ascii="Times New Roman" w:hAnsi="Times New Roman" w:cs="Times New Roman"/>
            <w:sz w:val="28"/>
            <w:szCs w:val="28"/>
          </w:rPr>
          <w:t>пункт</w:t>
        </w:r>
        <w:r w:rsidR="007B427D">
          <w:rPr>
            <w:rFonts w:ascii="Times New Roman" w:hAnsi="Times New Roman" w:cs="Times New Roman"/>
            <w:sz w:val="28"/>
            <w:szCs w:val="28"/>
          </w:rPr>
          <w:t>а</w:t>
        </w:r>
      </w:hyperlink>
      <w:r w:rsidR="0065377C">
        <w:t xml:space="preserve"> </w:t>
      </w:r>
      <w:r w:rsidR="007B427D">
        <w:rPr>
          <w:rFonts w:ascii="Times New Roman" w:hAnsi="Times New Roman" w:cs="Times New Roman"/>
          <w:sz w:val="28"/>
          <w:szCs w:val="28"/>
        </w:rPr>
        <w:t>7</w:t>
      </w:r>
      <w:r w:rsidRPr="009458C3">
        <w:rPr>
          <w:rFonts w:ascii="Times New Roman" w:hAnsi="Times New Roman" w:cs="Times New Roman"/>
          <w:sz w:val="28"/>
          <w:szCs w:val="28"/>
        </w:rPr>
        <w:t xml:space="preserve"> настоящего Порядка.</w:t>
      </w:r>
    </w:p>
    <w:p w:rsidR="00E43A5D" w:rsidRPr="009458C3" w:rsidRDefault="00E43A5D" w:rsidP="0006601C">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 xml:space="preserve">4. Сведения о бюджетном обязательстве формируются на основании документов, предусмотренных в </w:t>
      </w:r>
      <w:hyperlink w:anchor="Par546" w:tooltip="2" w:history="1">
        <w:r w:rsidRPr="009458C3">
          <w:rPr>
            <w:rFonts w:ascii="Times New Roman" w:hAnsi="Times New Roman" w:cs="Times New Roman"/>
            <w:sz w:val="28"/>
            <w:szCs w:val="28"/>
          </w:rPr>
          <w:t>граф</w:t>
        </w:r>
        <w:r w:rsidR="00D06C0D" w:rsidRPr="009458C3">
          <w:rPr>
            <w:rFonts w:ascii="Times New Roman" w:hAnsi="Times New Roman" w:cs="Times New Roman"/>
            <w:sz w:val="28"/>
            <w:szCs w:val="28"/>
          </w:rPr>
          <w:t>е</w:t>
        </w:r>
        <w:r w:rsidRPr="009458C3">
          <w:rPr>
            <w:rFonts w:ascii="Times New Roman" w:hAnsi="Times New Roman" w:cs="Times New Roman"/>
            <w:sz w:val="28"/>
            <w:szCs w:val="28"/>
          </w:rPr>
          <w:t xml:space="preserve"> 2</w:t>
        </w:r>
      </w:hyperlink>
      <w:r w:rsidRPr="009458C3">
        <w:rPr>
          <w:rFonts w:ascii="Times New Roman" w:hAnsi="Times New Roman" w:cs="Times New Roman"/>
          <w:sz w:val="28"/>
          <w:szCs w:val="28"/>
        </w:rPr>
        <w:t xml:space="preserve"> Перечня </w:t>
      </w:r>
      <w:r w:rsidRPr="007B427D">
        <w:rPr>
          <w:rFonts w:ascii="Times New Roman" w:hAnsi="Times New Roman" w:cs="Times New Roman"/>
          <w:sz w:val="28"/>
          <w:szCs w:val="28"/>
        </w:rPr>
        <w:t xml:space="preserve">документов, на основании которых возникают бюджетные обязательства, согласно приложению </w:t>
      </w:r>
      <w:r w:rsidR="00D06C0D" w:rsidRPr="007B427D">
        <w:rPr>
          <w:rFonts w:ascii="Times New Roman" w:hAnsi="Times New Roman" w:cs="Times New Roman"/>
          <w:sz w:val="28"/>
          <w:szCs w:val="28"/>
        </w:rPr>
        <w:t>№</w:t>
      </w:r>
      <w:r w:rsidR="007B427D" w:rsidRPr="007B427D">
        <w:rPr>
          <w:rFonts w:ascii="Times New Roman" w:hAnsi="Times New Roman" w:cs="Times New Roman"/>
          <w:sz w:val="28"/>
          <w:szCs w:val="28"/>
        </w:rPr>
        <w:t>2</w:t>
      </w:r>
      <w:r w:rsidRPr="007B427D">
        <w:rPr>
          <w:rFonts w:ascii="Times New Roman" w:hAnsi="Times New Roman" w:cs="Times New Roman"/>
          <w:sz w:val="28"/>
          <w:szCs w:val="28"/>
        </w:rPr>
        <w:t xml:space="preserve"> к</w:t>
      </w:r>
      <w:r w:rsidRPr="009458C3">
        <w:rPr>
          <w:rFonts w:ascii="Times New Roman" w:hAnsi="Times New Roman" w:cs="Times New Roman"/>
          <w:sz w:val="28"/>
          <w:szCs w:val="28"/>
        </w:rPr>
        <w:t xml:space="preserve"> настоящему Порядку (далее соответственно </w:t>
      </w:r>
      <w:r w:rsidR="00D06C0D" w:rsidRPr="009458C3">
        <w:rPr>
          <w:rFonts w:ascii="Times New Roman" w:hAnsi="Times New Roman" w:cs="Times New Roman"/>
          <w:sz w:val="28"/>
          <w:szCs w:val="28"/>
        </w:rPr>
        <w:t>- Перечень, документы-основания</w:t>
      </w:r>
      <w:r w:rsidRPr="009458C3">
        <w:rPr>
          <w:rFonts w:ascii="Times New Roman" w:hAnsi="Times New Roman" w:cs="Times New Roman"/>
          <w:sz w:val="28"/>
          <w:szCs w:val="28"/>
        </w:rPr>
        <w:t>).</w:t>
      </w:r>
    </w:p>
    <w:p w:rsidR="00E43A5D" w:rsidRPr="009458C3" w:rsidRDefault="00E43A5D" w:rsidP="0006601C">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Информация, содержащаяся в Сведениях о бюджетном обязательстве, должна соответствовать аналогичной информации, содержащейся в документе-основании.</w:t>
      </w:r>
    </w:p>
    <w:p w:rsidR="00E43A5D" w:rsidRPr="009458C3" w:rsidRDefault="00CF2FB2" w:rsidP="00D06C0D">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5</w:t>
      </w:r>
      <w:r w:rsidR="00E43A5D" w:rsidRPr="009458C3">
        <w:rPr>
          <w:rFonts w:ascii="Times New Roman" w:hAnsi="Times New Roman" w:cs="Times New Roman"/>
          <w:sz w:val="28"/>
          <w:szCs w:val="28"/>
        </w:rPr>
        <w:t xml:space="preserve">. При отсутствии в информационной системе документа-основания </w:t>
      </w:r>
      <w:r w:rsidR="00E43A5D" w:rsidRPr="009458C3">
        <w:rPr>
          <w:rFonts w:ascii="Times New Roman" w:hAnsi="Times New Roman" w:cs="Times New Roman"/>
          <w:sz w:val="28"/>
          <w:szCs w:val="28"/>
        </w:rPr>
        <w:lastRenderedPageBreak/>
        <w:t xml:space="preserve">получатель средств </w:t>
      </w:r>
      <w:r w:rsidR="0006601C" w:rsidRPr="009458C3">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9458C3">
        <w:rPr>
          <w:rFonts w:ascii="Times New Roman" w:hAnsi="Times New Roman" w:cs="Times New Roman"/>
          <w:sz w:val="28"/>
          <w:szCs w:val="28"/>
        </w:rPr>
        <w:t>»</w:t>
      </w:r>
      <w:r w:rsidR="00E43A5D" w:rsidRPr="009458C3">
        <w:rPr>
          <w:rFonts w:ascii="Times New Roman" w:hAnsi="Times New Roman" w:cs="Times New Roman"/>
          <w:sz w:val="28"/>
          <w:szCs w:val="28"/>
        </w:rPr>
        <w:t xml:space="preserve"> направляет в орган Федерального казначейства Сведения о бюджетном обязательстве с приложением копии документа-основания,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6601C" w:rsidRPr="009458C3">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9458C3">
        <w:rPr>
          <w:rFonts w:ascii="Times New Roman" w:hAnsi="Times New Roman" w:cs="Times New Roman"/>
          <w:sz w:val="28"/>
          <w:szCs w:val="28"/>
        </w:rPr>
        <w:t>»</w:t>
      </w:r>
      <w:r w:rsidR="00E43A5D" w:rsidRPr="009458C3">
        <w:rPr>
          <w:rFonts w:ascii="Times New Roman" w:hAnsi="Times New Roman" w:cs="Times New Roman"/>
          <w:sz w:val="28"/>
          <w:szCs w:val="28"/>
        </w:rPr>
        <w:t>.</w:t>
      </w:r>
    </w:p>
    <w:p w:rsidR="00E43A5D" w:rsidRPr="009458C3" w:rsidRDefault="00CF2FB2" w:rsidP="00D06C0D">
      <w:pPr>
        <w:pStyle w:val="ConsPlusNormal"/>
        <w:ind w:firstLine="709"/>
        <w:jc w:val="both"/>
        <w:rPr>
          <w:rFonts w:ascii="Times New Roman" w:hAnsi="Times New Roman" w:cs="Times New Roman"/>
          <w:sz w:val="28"/>
          <w:szCs w:val="28"/>
        </w:rPr>
      </w:pPr>
      <w:r w:rsidRPr="009458C3">
        <w:rPr>
          <w:rFonts w:ascii="Times New Roman" w:hAnsi="Times New Roman" w:cs="Times New Roman"/>
          <w:sz w:val="28"/>
          <w:szCs w:val="28"/>
        </w:rPr>
        <w:t>6</w:t>
      </w:r>
      <w:r w:rsidR="00E43A5D" w:rsidRPr="009458C3">
        <w:rPr>
          <w:rFonts w:ascii="Times New Roman" w:hAnsi="Times New Roman" w:cs="Times New Roman"/>
          <w:sz w:val="28"/>
          <w:szCs w:val="28"/>
        </w:rPr>
        <w:t>. 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43A5D" w:rsidRPr="009458C3" w:rsidRDefault="00E43A5D" w:rsidP="0006601C">
      <w:pPr>
        <w:pStyle w:val="ConsPlusNormal"/>
        <w:ind w:firstLine="709"/>
        <w:jc w:val="both"/>
        <w:rPr>
          <w:rFonts w:ascii="Times New Roman" w:hAnsi="Times New Roman" w:cs="Times New Roman"/>
          <w:sz w:val="28"/>
          <w:szCs w:val="28"/>
        </w:rPr>
      </w:pPr>
    </w:p>
    <w:p w:rsidR="00F72F81" w:rsidRPr="009458C3" w:rsidRDefault="00E43A5D" w:rsidP="00D06C0D">
      <w:pPr>
        <w:pStyle w:val="ConsPlusNormal"/>
        <w:ind w:firstLine="709"/>
        <w:jc w:val="center"/>
        <w:rPr>
          <w:rFonts w:ascii="Times New Roman" w:hAnsi="Times New Roman" w:cs="Times New Roman"/>
          <w:sz w:val="28"/>
          <w:szCs w:val="28"/>
        </w:rPr>
      </w:pPr>
      <w:r w:rsidRPr="009458C3">
        <w:rPr>
          <w:rFonts w:ascii="Times New Roman" w:hAnsi="Times New Roman" w:cs="Times New Roman"/>
          <w:sz w:val="28"/>
          <w:szCs w:val="28"/>
        </w:rPr>
        <w:t xml:space="preserve">II. Постановка на учет бюджетных обязательств </w:t>
      </w:r>
    </w:p>
    <w:p w:rsidR="00E43A5D" w:rsidRPr="009458C3" w:rsidRDefault="00E43A5D" w:rsidP="00D06C0D">
      <w:pPr>
        <w:pStyle w:val="ConsPlusNormal"/>
        <w:ind w:firstLine="709"/>
        <w:jc w:val="center"/>
        <w:rPr>
          <w:rFonts w:ascii="Times New Roman" w:hAnsi="Times New Roman" w:cs="Times New Roman"/>
          <w:sz w:val="28"/>
          <w:szCs w:val="28"/>
        </w:rPr>
      </w:pPr>
      <w:r w:rsidRPr="009458C3">
        <w:rPr>
          <w:rFonts w:ascii="Times New Roman" w:hAnsi="Times New Roman" w:cs="Times New Roman"/>
          <w:sz w:val="28"/>
          <w:szCs w:val="28"/>
        </w:rPr>
        <w:t>и внесение</w:t>
      </w:r>
      <w:r w:rsidR="004D6126">
        <w:rPr>
          <w:rFonts w:ascii="Times New Roman" w:hAnsi="Times New Roman" w:cs="Times New Roman"/>
          <w:sz w:val="28"/>
          <w:szCs w:val="28"/>
        </w:rPr>
        <w:t xml:space="preserve"> </w:t>
      </w:r>
      <w:r w:rsidRPr="009458C3">
        <w:rPr>
          <w:rFonts w:ascii="Times New Roman" w:hAnsi="Times New Roman" w:cs="Times New Roman"/>
          <w:sz w:val="28"/>
          <w:szCs w:val="28"/>
        </w:rPr>
        <w:t>в них изменений</w:t>
      </w:r>
    </w:p>
    <w:p w:rsidR="00E43A5D" w:rsidRPr="009458C3" w:rsidRDefault="00E43A5D" w:rsidP="0006601C">
      <w:pPr>
        <w:pStyle w:val="ConsPlusNormal"/>
        <w:ind w:firstLine="709"/>
        <w:jc w:val="both"/>
        <w:rPr>
          <w:rFonts w:ascii="Times New Roman" w:hAnsi="Times New Roman" w:cs="Times New Roman"/>
          <w:sz w:val="28"/>
          <w:szCs w:val="28"/>
        </w:rPr>
      </w:pPr>
    </w:p>
    <w:p w:rsidR="00E43A5D" w:rsidRPr="00465A4A" w:rsidRDefault="00CF2FB2" w:rsidP="00EF09F7">
      <w:pPr>
        <w:pStyle w:val="ConsPlusNormal"/>
        <w:ind w:firstLine="709"/>
        <w:jc w:val="both"/>
        <w:rPr>
          <w:rFonts w:ascii="Times New Roman" w:hAnsi="Times New Roman" w:cs="Times New Roman"/>
          <w:sz w:val="28"/>
          <w:szCs w:val="28"/>
        </w:rPr>
      </w:pPr>
      <w:bookmarkStart w:id="5" w:name="Par61"/>
      <w:bookmarkEnd w:id="5"/>
      <w:r w:rsidRPr="009458C3">
        <w:rPr>
          <w:rFonts w:ascii="Times New Roman" w:hAnsi="Times New Roman" w:cs="Times New Roman"/>
          <w:sz w:val="28"/>
          <w:szCs w:val="28"/>
        </w:rPr>
        <w:t>7</w:t>
      </w:r>
      <w:r w:rsidR="00E43A5D" w:rsidRPr="009458C3">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00E43A5D" w:rsidRPr="009458C3">
          <w:rPr>
            <w:rFonts w:ascii="Times New Roman" w:hAnsi="Times New Roman" w:cs="Times New Roman"/>
            <w:sz w:val="28"/>
            <w:szCs w:val="28"/>
          </w:rPr>
          <w:t>пунктами 1</w:t>
        </w:r>
      </w:hyperlink>
      <w:r w:rsidR="00E901ED">
        <w:rPr>
          <w:rFonts w:ascii="Times New Roman" w:hAnsi="Times New Roman" w:cs="Times New Roman"/>
          <w:sz w:val="28"/>
          <w:szCs w:val="28"/>
        </w:rPr>
        <w:t>–</w:t>
      </w:r>
      <w:hyperlink w:anchor="Par555"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006B3D0D" w:rsidRPr="009458C3">
          <w:rPr>
            <w:rFonts w:ascii="Times New Roman" w:hAnsi="Times New Roman" w:cs="Times New Roman"/>
            <w:sz w:val="28"/>
            <w:szCs w:val="28"/>
          </w:rPr>
          <w:t>2</w:t>
        </w:r>
        <w:r w:rsidR="00E43A5D" w:rsidRPr="009458C3">
          <w:rPr>
            <w:rFonts w:ascii="Times New Roman" w:hAnsi="Times New Roman" w:cs="Times New Roman"/>
            <w:sz w:val="28"/>
            <w:szCs w:val="28"/>
          </w:rPr>
          <w:t>графы 2</w:t>
        </w:r>
      </w:hyperlink>
      <w:r w:rsidR="00E43A5D" w:rsidRPr="009458C3">
        <w:rPr>
          <w:rFonts w:ascii="Times New Roman" w:hAnsi="Times New Roman" w:cs="Times New Roman"/>
          <w:sz w:val="28"/>
          <w:szCs w:val="28"/>
        </w:rPr>
        <w:t xml:space="preserve"> Перечня (далее - принимаемые бюджетные обязательства), а также документов-оснований, </w:t>
      </w:r>
      <w:r w:rsidR="00E43A5D" w:rsidRPr="00465A4A">
        <w:rPr>
          <w:rFonts w:ascii="Times New Roman" w:hAnsi="Times New Roman" w:cs="Times New Roman"/>
          <w:sz w:val="28"/>
          <w:szCs w:val="28"/>
        </w:rPr>
        <w:t xml:space="preserve">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E43A5D" w:rsidRPr="00465A4A">
          <w:rPr>
            <w:rFonts w:ascii="Times New Roman" w:hAnsi="Times New Roman" w:cs="Times New Roman"/>
            <w:sz w:val="28"/>
            <w:szCs w:val="28"/>
          </w:rPr>
          <w:t xml:space="preserve">пунктами </w:t>
        </w:r>
        <w:r w:rsidR="006B3D0D" w:rsidRPr="00465A4A">
          <w:rPr>
            <w:rFonts w:ascii="Times New Roman" w:hAnsi="Times New Roman" w:cs="Times New Roman"/>
            <w:sz w:val="28"/>
            <w:szCs w:val="28"/>
          </w:rPr>
          <w:t>3</w:t>
        </w:r>
      </w:hyperlink>
      <w:r w:rsidR="00E43A5D" w:rsidRPr="00465A4A">
        <w:rPr>
          <w:rFonts w:ascii="Times New Roman" w:hAnsi="Times New Roman" w:cs="Times New Roman"/>
          <w:sz w:val="28"/>
          <w:szCs w:val="28"/>
        </w:rPr>
        <w:t xml:space="preserve"> -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E43A5D" w:rsidRPr="00465A4A">
          <w:rPr>
            <w:rFonts w:ascii="Times New Roman" w:hAnsi="Times New Roman" w:cs="Times New Roman"/>
            <w:sz w:val="28"/>
            <w:szCs w:val="28"/>
          </w:rPr>
          <w:t>1</w:t>
        </w:r>
        <w:r w:rsidR="006B3D0D" w:rsidRPr="00465A4A">
          <w:rPr>
            <w:rFonts w:ascii="Times New Roman" w:hAnsi="Times New Roman" w:cs="Times New Roman"/>
            <w:sz w:val="28"/>
            <w:szCs w:val="28"/>
          </w:rPr>
          <w:t>1</w:t>
        </w:r>
        <w:r w:rsidR="00E43A5D" w:rsidRPr="00465A4A">
          <w:rPr>
            <w:rFonts w:ascii="Times New Roman" w:hAnsi="Times New Roman" w:cs="Times New Roman"/>
            <w:sz w:val="28"/>
            <w:szCs w:val="28"/>
          </w:rPr>
          <w:t xml:space="preserve"> графы 2</w:t>
        </w:r>
      </w:hyperlink>
      <w:r w:rsidR="00E43A5D" w:rsidRPr="00465A4A">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w:t>
      </w:r>
      <w:r w:rsidR="00E43A5D" w:rsidRPr="00FB1978">
        <w:rPr>
          <w:rFonts w:ascii="Times New Roman" w:hAnsi="Times New Roman" w:cs="Times New Roman"/>
          <w:sz w:val="28"/>
          <w:szCs w:val="28"/>
        </w:rPr>
        <w:t>Порядком</w:t>
      </w:r>
      <w:r w:rsidR="00291A9A">
        <w:rPr>
          <w:rFonts w:ascii="Times New Roman" w:hAnsi="Times New Roman" w:cs="Times New Roman"/>
          <w:sz w:val="28"/>
          <w:szCs w:val="28"/>
        </w:rPr>
        <w:t xml:space="preserve"> </w:t>
      </w:r>
      <w:r w:rsidR="00E43A5D" w:rsidRPr="00FB1978">
        <w:rPr>
          <w:rFonts w:ascii="Times New Roman" w:hAnsi="Times New Roman" w:cs="Times New Roman"/>
          <w:sz w:val="28"/>
          <w:szCs w:val="28"/>
        </w:rPr>
        <w:t>получателем средств</w:t>
      </w:r>
      <w:r w:rsidR="00291A9A">
        <w:rPr>
          <w:rFonts w:ascii="Times New Roman" w:hAnsi="Times New Roman" w:cs="Times New Roman"/>
          <w:sz w:val="28"/>
          <w:szCs w:val="28"/>
        </w:rPr>
        <w:t xml:space="preserve">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00E43A5D" w:rsidRPr="00465A4A">
        <w:rPr>
          <w:rFonts w:ascii="Times New Roman" w:hAnsi="Times New Roman" w:cs="Times New Roman"/>
          <w:sz w:val="28"/>
          <w:szCs w:val="28"/>
        </w:rPr>
        <w:t>:</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E43A5D" w:rsidRPr="00465A4A" w:rsidRDefault="00585F93" w:rsidP="00EF09F7">
      <w:pPr>
        <w:pStyle w:val="ConsPlusNormal"/>
        <w:ind w:firstLine="709"/>
        <w:jc w:val="both"/>
        <w:rPr>
          <w:rFonts w:ascii="Times New Roman" w:hAnsi="Times New Roman" w:cs="Times New Roman"/>
          <w:sz w:val="28"/>
          <w:szCs w:val="28"/>
        </w:rPr>
      </w:pPr>
      <w:hyperlink w:anchor="Par549" w:tooltip="Извещение об осуществлении закупки" w:history="1">
        <w:r w:rsidR="00E43A5D" w:rsidRPr="00465A4A">
          <w:rPr>
            <w:rFonts w:ascii="Times New Roman" w:hAnsi="Times New Roman" w:cs="Times New Roman"/>
            <w:sz w:val="28"/>
            <w:szCs w:val="28"/>
          </w:rPr>
          <w:t>пунктом 1 графы 2</w:t>
        </w:r>
      </w:hyperlink>
      <w:r w:rsidR="00E43A5D" w:rsidRPr="00465A4A">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E43A5D" w:rsidRPr="00030F19" w:rsidRDefault="00585F93" w:rsidP="00EF09F7">
      <w:pPr>
        <w:pStyle w:val="ConsPlusNormal"/>
        <w:ind w:firstLine="709"/>
        <w:jc w:val="both"/>
        <w:rPr>
          <w:rFonts w:ascii="Times New Roman" w:hAnsi="Times New Roman" w:cs="Times New Roman"/>
          <w:sz w:val="28"/>
          <w:szCs w:val="28"/>
        </w:rPr>
      </w:pPr>
      <w:hyperlink w:anchor="Par552" w:tooltip="Приглашение принять участие в определении поставщика (подрядчика, исполнителя)" w:history="1">
        <w:r w:rsidR="00E43A5D" w:rsidRPr="00465A4A">
          <w:rPr>
            <w:rFonts w:ascii="Times New Roman" w:hAnsi="Times New Roman" w:cs="Times New Roman"/>
            <w:sz w:val="28"/>
            <w:szCs w:val="28"/>
          </w:rPr>
          <w:t>пунктом 2 графы 2</w:t>
        </w:r>
      </w:hyperlink>
      <w:r w:rsidR="00E43A5D" w:rsidRPr="00465A4A">
        <w:rPr>
          <w:rFonts w:ascii="Times New Roman" w:hAnsi="Times New Roman" w:cs="Times New Roman"/>
          <w:sz w:val="28"/>
          <w:szCs w:val="28"/>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11" w:history="1">
        <w:r w:rsidR="00E43A5D" w:rsidRPr="00465A4A">
          <w:rPr>
            <w:rFonts w:ascii="Times New Roman" w:hAnsi="Times New Roman" w:cs="Times New Roman"/>
            <w:sz w:val="28"/>
            <w:szCs w:val="28"/>
          </w:rPr>
          <w:t>подпунктом "а" пункта 26</w:t>
        </w:r>
      </w:hyperlink>
      <w:r w:rsidR="00E43A5D" w:rsidRPr="00465A4A">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w:t>
      </w:r>
      <w:r w:rsidR="00E43A5D" w:rsidRPr="00030F19">
        <w:rPr>
          <w:rFonts w:ascii="Times New Roman" w:hAnsi="Times New Roman" w:cs="Times New Roman"/>
          <w:sz w:val="28"/>
          <w:szCs w:val="28"/>
        </w:rPr>
        <w:t xml:space="preserve">от 6 августа 2020 г. </w:t>
      </w:r>
      <w:r w:rsidR="00030F19" w:rsidRPr="00030F19">
        <w:rPr>
          <w:rFonts w:ascii="Times New Roman" w:hAnsi="Times New Roman" w:cs="Times New Roman"/>
          <w:sz w:val="28"/>
          <w:szCs w:val="28"/>
        </w:rPr>
        <w:t>№</w:t>
      </w:r>
      <w:r w:rsidR="00E43A5D" w:rsidRPr="00030F19">
        <w:rPr>
          <w:rFonts w:ascii="Times New Roman" w:hAnsi="Times New Roman" w:cs="Times New Roman"/>
          <w:sz w:val="28"/>
          <w:szCs w:val="28"/>
        </w:rPr>
        <w:t xml:space="preserve"> 1193;</w:t>
      </w:r>
    </w:p>
    <w:p w:rsidR="00E43A5D" w:rsidRDefault="00E43A5D" w:rsidP="00EF09F7">
      <w:pPr>
        <w:pStyle w:val="ConsPlusNormal"/>
        <w:ind w:firstLine="709"/>
        <w:jc w:val="both"/>
        <w:rPr>
          <w:rFonts w:ascii="Times New Roman" w:hAnsi="Times New Roman" w:cs="Times New Roman"/>
          <w:sz w:val="28"/>
          <w:szCs w:val="28"/>
        </w:rPr>
      </w:pPr>
      <w:r w:rsidRPr="00030F19">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620049" w:rsidRPr="00A64EE0" w:rsidRDefault="00585F93" w:rsidP="00620049">
      <w:pPr>
        <w:pStyle w:val="ConsPlusNormal"/>
        <w:ind w:firstLine="709"/>
        <w:jc w:val="both"/>
        <w:rPr>
          <w:rFonts w:ascii="Times New Roman" w:hAnsi="Times New Roman" w:cs="Times New Roman"/>
          <w:sz w:val="28"/>
          <w:szCs w:val="28"/>
        </w:rPr>
      </w:pPr>
      <w:hyperlink w:anchor="P558" w:history="1">
        <w:r w:rsidR="00620049" w:rsidRPr="00620049">
          <w:rPr>
            <w:rFonts w:ascii="Times New Roman" w:hAnsi="Times New Roman" w:cs="Times New Roman"/>
            <w:sz w:val="28"/>
            <w:szCs w:val="28"/>
          </w:rPr>
          <w:t xml:space="preserve">пунктом </w:t>
        </w:r>
        <w:r w:rsidR="00620049">
          <w:rPr>
            <w:rFonts w:ascii="Times New Roman" w:hAnsi="Times New Roman" w:cs="Times New Roman"/>
            <w:sz w:val="28"/>
            <w:szCs w:val="28"/>
          </w:rPr>
          <w:t>3</w:t>
        </w:r>
        <w:r w:rsidR="00620049" w:rsidRPr="00620049">
          <w:rPr>
            <w:rFonts w:ascii="Times New Roman" w:hAnsi="Times New Roman" w:cs="Times New Roman"/>
            <w:sz w:val="28"/>
            <w:szCs w:val="28"/>
          </w:rPr>
          <w:t xml:space="preserve"> графы 2</w:t>
        </w:r>
      </w:hyperlink>
      <w:r w:rsidR="00620049">
        <w:rPr>
          <w:rFonts w:ascii="Times New Roman" w:hAnsi="Times New Roman" w:cs="Times New Roman"/>
          <w:sz w:val="28"/>
          <w:szCs w:val="28"/>
        </w:rPr>
        <w:t xml:space="preserve"> Перечня </w:t>
      </w:r>
      <w:r w:rsidR="00620049" w:rsidRPr="00620049">
        <w:rPr>
          <w:rFonts w:ascii="Times New Roman" w:hAnsi="Times New Roman" w:cs="Times New Roman"/>
          <w:sz w:val="28"/>
          <w:szCs w:val="28"/>
        </w:rPr>
        <w:t xml:space="preserve">- не позднее </w:t>
      </w:r>
      <w:r w:rsidR="00FB1978">
        <w:rPr>
          <w:rFonts w:ascii="Times New Roman" w:hAnsi="Times New Roman" w:cs="Times New Roman"/>
          <w:sz w:val="28"/>
          <w:szCs w:val="28"/>
        </w:rPr>
        <w:t>двадца</w:t>
      </w:r>
      <w:r w:rsidR="002D6E6D">
        <w:rPr>
          <w:rFonts w:ascii="Times New Roman" w:hAnsi="Times New Roman" w:cs="Times New Roman"/>
          <w:sz w:val="28"/>
          <w:szCs w:val="28"/>
        </w:rPr>
        <w:t>ти</w:t>
      </w:r>
      <w:r w:rsidR="00620049" w:rsidRPr="00620049">
        <w:rPr>
          <w:rFonts w:ascii="Times New Roman" w:hAnsi="Times New Roman" w:cs="Times New Roman"/>
          <w:sz w:val="28"/>
          <w:szCs w:val="28"/>
        </w:rPr>
        <w:t xml:space="preserve"> рабочих дней, следующих за днем заключения </w:t>
      </w:r>
      <w:r w:rsidR="00620049">
        <w:rPr>
          <w:rFonts w:ascii="Times New Roman" w:hAnsi="Times New Roman" w:cs="Times New Roman"/>
          <w:sz w:val="28"/>
          <w:szCs w:val="28"/>
        </w:rPr>
        <w:t>муниципаль</w:t>
      </w:r>
      <w:r w:rsidR="00620049" w:rsidRPr="00620049">
        <w:rPr>
          <w:rFonts w:ascii="Times New Roman" w:hAnsi="Times New Roman" w:cs="Times New Roman"/>
          <w:sz w:val="28"/>
          <w:szCs w:val="28"/>
        </w:rPr>
        <w:t xml:space="preserve">ного контракта, договора, указанных в </w:t>
      </w:r>
      <w:r w:rsidR="00620049" w:rsidRPr="00A64EE0">
        <w:rPr>
          <w:rFonts w:ascii="Times New Roman" w:hAnsi="Times New Roman" w:cs="Times New Roman"/>
          <w:sz w:val="28"/>
          <w:szCs w:val="28"/>
        </w:rPr>
        <w:t xml:space="preserve">данном пункте </w:t>
      </w:r>
      <w:hyperlink w:anchor="P546" w:history="1">
        <w:r w:rsidR="00620049" w:rsidRPr="00A64EE0">
          <w:rPr>
            <w:rFonts w:ascii="Times New Roman" w:hAnsi="Times New Roman" w:cs="Times New Roman"/>
            <w:sz w:val="28"/>
            <w:szCs w:val="28"/>
          </w:rPr>
          <w:t>графы 2</w:t>
        </w:r>
      </w:hyperlink>
      <w:r w:rsidR="00620049" w:rsidRPr="00A64EE0">
        <w:rPr>
          <w:rFonts w:ascii="Times New Roman" w:hAnsi="Times New Roman" w:cs="Times New Roman"/>
          <w:sz w:val="28"/>
          <w:szCs w:val="28"/>
        </w:rPr>
        <w:t xml:space="preserve"> Перечня;</w:t>
      </w:r>
    </w:p>
    <w:p w:rsidR="00E43A5D" w:rsidRPr="00A64EE0" w:rsidRDefault="00585F93" w:rsidP="00EF09F7">
      <w:pPr>
        <w:pStyle w:val="ConsPlusNormal"/>
        <w:ind w:firstLine="709"/>
        <w:jc w:val="both"/>
        <w:rPr>
          <w:rFonts w:ascii="Times New Roman" w:hAnsi="Times New Roman" w:cs="Times New Roman"/>
          <w:sz w:val="28"/>
          <w:szCs w:val="28"/>
        </w:rPr>
      </w:pP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E43A5D" w:rsidRPr="00A64EE0">
          <w:rPr>
            <w:rFonts w:ascii="Times New Roman" w:hAnsi="Times New Roman" w:cs="Times New Roman"/>
            <w:sz w:val="28"/>
            <w:szCs w:val="28"/>
          </w:rPr>
          <w:t xml:space="preserve">пунктом </w:t>
        </w:r>
        <w:r w:rsidR="00030F19" w:rsidRPr="00A64EE0">
          <w:rPr>
            <w:rFonts w:ascii="Times New Roman" w:hAnsi="Times New Roman" w:cs="Times New Roman"/>
            <w:sz w:val="28"/>
            <w:szCs w:val="28"/>
          </w:rPr>
          <w:t>4</w:t>
        </w:r>
        <w:r w:rsidR="00E43A5D" w:rsidRPr="00A64EE0">
          <w:rPr>
            <w:rFonts w:ascii="Times New Roman" w:hAnsi="Times New Roman" w:cs="Times New Roman"/>
            <w:sz w:val="28"/>
            <w:szCs w:val="28"/>
          </w:rPr>
          <w:t xml:space="preserve"> графы 2</w:t>
        </w:r>
      </w:hyperlink>
      <w:r w:rsidR="00E43A5D" w:rsidRPr="00A64EE0">
        <w:rPr>
          <w:rFonts w:ascii="Times New Roman" w:hAnsi="Times New Roman" w:cs="Times New Roman"/>
          <w:sz w:val="28"/>
          <w:szCs w:val="28"/>
        </w:rPr>
        <w:t xml:space="preserve"> Перечня - не позднее </w:t>
      </w:r>
      <w:r w:rsidR="00030F19" w:rsidRPr="00A64EE0">
        <w:rPr>
          <w:rFonts w:ascii="Times New Roman" w:hAnsi="Times New Roman" w:cs="Times New Roman"/>
          <w:sz w:val="28"/>
          <w:szCs w:val="28"/>
        </w:rPr>
        <w:t>двадцати</w:t>
      </w:r>
      <w:r w:rsidR="00E43A5D" w:rsidRPr="00A64EE0">
        <w:rPr>
          <w:rFonts w:ascii="Times New Roman" w:hAnsi="Times New Roman" w:cs="Times New Roman"/>
          <w:sz w:val="28"/>
          <w:szCs w:val="28"/>
        </w:rPr>
        <w:t xml:space="preserve"> рабочих дней, следующих за днем заключения </w:t>
      </w:r>
      <w:r w:rsidR="00030F19" w:rsidRPr="00A64EE0">
        <w:rPr>
          <w:rFonts w:ascii="Times New Roman" w:hAnsi="Times New Roman" w:cs="Times New Roman"/>
          <w:sz w:val="28"/>
          <w:szCs w:val="28"/>
        </w:rPr>
        <w:t>муниципаль</w:t>
      </w:r>
      <w:r w:rsidR="00E43A5D" w:rsidRPr="00A64EE0">
        <w:rPr>
          <w:rFonts w:ascii="Times New Roman" w:hAnsi="Times New Roman" w:cs="Times New Roman"/>
          <w:sz w:val="28"/>
          <w:szCs w:val="28"/>
        </w:rPr>
        <w:t xml:space="preserve">ного контракта, договора, указанных в названных пунктах </w:t>
      </w:r>
      <w:hyperlink w:anchor="Par546" w:tooltip="2" w:history="1">
        <w:r w:rsidR="00E43A5D" w:rsidRPr="00A64EE0">
          <w:rPr>
            <w:rFonts w:ascii="Times New Roman" w:hAnsi="Times New Roman" w:cs="Times New Roman"/>
            <w:sz w:val="28"/>
            <w:szCs w:val="28"/>
          </w:rPr>
          <w:t>графы 2</w:t>
        </w:r>
      </w:hyperlink>
      <w:r w:rsidR="00E43A5D" w:rsidRPr="00A64EE0">
        <w:rPr>
          <w:rFonts w:ascii="Times New Roman" w:hAnsi="Times New Roman" w:cs="Times New Roman"/>
          <w:sz w:val="28"/>
          <w:szCs w:val="28"/>
        </w:rPr>
        <w:t xml:space="preserve"> Перечня;</w:t>
      </w:r>
    </w:p>
    <w:p w:rsidR="00A64EE0" w:rsidRPr="00A64EE0" w:rsidRDefault="00585F93" w:rsidP="009B5070">
      <w:pPr>
        <w:pStyle w:val="ConsPlusNormal"/>
        <w:ind w:firstLine="709"/>
        <w:jc w:val="both"/>
        <w:rPr>
          <w:rFonts w:ascii="Times New Roman" w:hAnsi="Times New Roman" w:cs="Times New Roman"/>
          <w:sz w:val="28"/>
          <w:szCs w:val="28"/>
        </w:rPr>
      </w:pP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9B5070" w:rsidRPr="00A64EE0">
          <w:rPr>
            <w:rFonts w:ascii="Times New Roman" w:hAnsi="Times New Roman" w:cs="Times New Roman"/>
            <w:sz w:val="28"/>
            <w:szCs w:val="28"/>
          </w:rPr>
          <w:t>пунктом 5 - 8, 11 графы 2</w:t>
        </w:r>
      </w:hyperlink>
      <w:r w:rsidR="009B5070" w:rsidRPr="00A64EE0">
        <w:rPr>
          <w:rFonts w:ascii="Times New Roman" w:hAnsi="Times New Roman" w:cs="Times New Roman"/>
          <w:sz w:val="28"/>
          <w:szCs w:val="28"/>
        </w:rPr>
        <w:t xml:space="preserve"> Перечня - не позднее </w:t>
      </w:r>
      <w:r w:rsidR="009C64D5" w:rsidRPr="00A64EE0">
        <w:rPr>
          <w:rFonts w:ascii="Times New Roman" w:hAnsi="Times New Roman" w:cs="Times New Roman"/>
          <w:sz w:val="28"/>
          <w:szCs w:val="28"/>
        </w:rPr>
        <w:t>шестидеся</w:t>
      </w:r>
      <w:r w:rsidR="009B5070" w:rsidRPr="00A64EE0">
        <w:rPr>
          <w:rFonts w:ascii="Times New Roman" w:hAnsi="Times New Roman" w:cs="Times New Roman"/>
          <w:sz w:val="28"/>
          <w:szCs w:val="28"/>
        </w:rPr>
        <w:t xml:space="preserve">ти рабочих дней, следующих за днем заключения </w:t>
      </w:r>
      <w:r w:rsidR="00A64EE0" w:rsidRPr="00A64EE0">
        <w:rPr>
          <w:rFonts w:ascii="Times New Roman" w:hAnsi="Times New Roman" w:cs="Times New Roman"/>
          <w:sz w:val="28"/>
          <w:szCs w:val="28"/>
        </w:rPr>
        <w:t xml:space="preserve">договора, соглашения, вступления в силу нормативного правового акта, иных документов, указанных в названных </w:t>
      </w:r>
      <w:r w:rsidR="00A64EE0" w:rsidRPr="00A64EE0">
        <w:rPr>
          <w:rFonts w:ascii="Times New Roman" w:hAnsi="Times New Roman" w:cs="Times New Roman"/>
          <w:sz w:val="28"/>
          <w:szCs w:val="28"/>
        </w:rPr>
        <w:lastRenderedPageBreak/>
        <w:t xml:space="preserve">пунктах </w:t>
      </w:r>
      <w:hyperlink w:anchor="Par546" w:tooltip="2" w:history="1">
        <w:r w:rsidR="00A64EE0" w:rsidRPr="00A64EE0">
          <w:rPr>
            <w:rFonts w:ascii="Times New Roman" w:hAnsi="Times New Roman" w:cs="Times New Roman"/>
            <w:sz w:val="28"/>
            <w:szCs w:val="28"/>
          </w:rPr>
          <w:t>графы 2</w:t>
        </w:r>
      </w:hyperlink>
      <w:r w:rsidR="00A64EE0" w:rsidRPr="00A64EE0">
        <w:rPr>
          <w:rFonts w:ascii="Times New Roman" w:hAnsi="Times New Roman" w:cs="Times New Roman"/>
          <w:sz w:val="28"/>
          <w:szCs w:val="28"/>
        </w:rPr>
        <w:t xml:space="preserve"> Перечня;</w:t>
      </w:r>
    </w:p>
    <w:p w:rsidR="00E43A5D" w:rsidRPr="00465A4A" w:rsidRDefault="00585F93" w:rsidP="00030F19">
      <w:pPr>
        <w:pStyle w:val="ConsPlusNormal"/>
        <w:ind w:firstLine="709"/>
        <w:jc w:val="both"/>
        <w:rPr>
          <w:rFonts w:ascii="Times New Roman" w:hAnsi="Times New Roman" w:cs="Times New Roman"/>
          <w:sz w:val="28"/>
          <w:szCs w:val="28"/>
        </w:rPr>
      </w:pPr>
      <w:hyperlink w:anchor="Par639" w:tooltip="Исполнительный документ (исполнительный лист, судебный приказ) (далее - исполнительный документ)" w:history="1">
        <w:r w:rsidR="00E43A5D" w:rsidRPr="00A64EE0">
          <w:rPr>
            <w:rFonts w:ascii="Times New Roman" w:hAnsi="Times New Roman" w:cs="Times New Roman"/>
            <w:sz w:val="28"/>
            <w:szCs w:val="28"/>
          </w:rPr>
          <w:t xml:space="preserve">пунктами </w:t>
        </w:r>
        <w:r w:rsidR="00030F19" w:rsidRPr="00A64EE0">
          <w:rPr>
            <w:rFonts w:ascii="Times New Roman" w:hAnsi="Times New Roman" w:cs="Times New Roman"/>
            <w:sz w:val="28"/>
            <w:szCs w:val="28"/>
          </w:rPr>
          <w:t>9</w:t>
        </w:r>
      </w:hyperlink>
      <w:r w:rsidR="00E43A5D" w:rsidRPr="00A64EE0">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00E43A5D" w:rsidRPr="00A64EE0">
          <w:rPr>
            <w:rFonts w:ascii="Times New Roman" w:hAnsi="Times New Roman" w:cs="Times New Roman"/>
            <w:sz w:val="28"/>
            <w:szCs w:val="28"/>
          </w:rPr>
          <w:t>1</w:t>
        </w:r>
        <w:r w:rsidR="00030F19" w:rsidRPr="00A64EE0">
          <w:rPr>
            <w:rFonts w:ascii="Times New Roman" w:hAnsi="Times New Roman" w:cs="Times New Roman"/>
            <w:sz w:val="28"/>
            <w:szCs w:val="28"/>
          </w:rPr>
          <w:t>0</w:t>
        </w:r>
        <w:r w:rsidR="00E43A5D" w:rsidRPr="00A64EE0">
          <w:rPr>
            <w:rFonts w:ascii="Times New Roman" w:hAnsi="Times New Roman" w:cs="Times New Roman"/>
            <w:sz w:val="28"/>
            <w:szCs w:val="28"/>
          </w:rPr>
          <w:t xml:space="preserve"> графы 2</w:t>
        </w:r>
      </w:hyperlink>
      <w:r w:rsidR="00E43A5D" w:rsidRPr="00A64EE0">
        <w:rPr>
          <w:rFonts w:ascii="Times New Roman" w:hAnsi="Times New Roman" w:cs="Times New Roman"/>
          <w:sz w:val="28"/>
          <w:szCs w:val="28"/>
        </w:rPr>
        <w:t xml:space="preserve"> Перечня в срок, установленный</w:t>
      </w:r>
      <w:r w:rsidR="00E43A5D" w:rsidRPr="00465A4A">
        <w:rPr>
          <w:rFonts w:ascii="Times New Roman" w:hAnsi="Times New Roman" w:cs="Times New Roman"/>
          <w:sz w:val="28"/>
          <w:szCs w:val="28"/>
        </w:rPr>
        <w:t xml:space="preserve"> бюджетным законодательством Российской Федерации для представления в установленном порядке получателем средств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00E43A5D" w:rsidRPr="00465A4A">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по которым должны быть произведены расходы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00E43A5D" w:rsidRPr="00465A4A">
        <w:rPr>
          <w:rFonts w:ascii="Times New Roman" w:hAnsi="Times New Roman" w:cs="Times New Roman"/>
          <w:sz w:val="28"/>
          <w:szCs w:val="28"/>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E43A5D" w:rsidRPr="00465A4A" w:rsidRDefault="00CF2FB2" w:rsidP="00EF09F7">
      <w:pPr>
        <w:pStyle w:val="ConsPlusNormal"/>
        <w:ind w:firstLine="709"/>
        <w:jc w:val="both"/>
        <w:rPr>
          <w:rFonts w:ascii="Times New Roman" w:hAnsi="Times New Roman" w:cs="Times New Roman"/>
          <w:sz w:val="28"/>
          <w:szCs w:val="28"/>
        </w:rPr>
      </w:pPr>
      <w:bookmarkStart w:id="6" w:name="Par92"/>
      <w:bookmarkEnd w:id="6"/>
      <w:r w:rsidRPr="00465A4A">
        <w:rPr>
          <w:rFonts w:ascii="Times New Roman" w:hAnsi="Times New Roman" w:cs="Times New Roman"/>
          <w:sz w:val="28"/>
          <w:szCs w:val="28"/>
        </w:rPr>
        <w:t>8</w:t>
      </w:r>
      <w:r w:rsidR="00E43A5D" w:rsidRPr="00465A4A">
        <w:rPr>
          <w:rFonts w:ascii="Times New Roman" w:hAnsi="Times New Roman" w:cs="Times New Roman"/>
          <w:sz w:val="28"/>
          <w:szCs w:val="28"/>
        </w:rPr>
        <w:t xml:space="preserve">.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ar61" w:tooltip="8. Сведения о бюджетных обязательствах, возникших на основании документов-оснований, предусмотренных пунктами 1 - 3 графы 2 Перечня (далее - принимаемые бюджетные обязательства), а также документов-оснований, предусмотренных пунктами 4 - 14 графы 2 Перечня (да" w:history="1">
        <w:r w:rsidR="00E43A5D" w:rsidRPr="00465A4A">
          <w:rPr>
            <w:rFonts w:ascii="Times New Roman" w:hAnsi="Times New Roman" w:cs="Times New Roman"/>
            <w:sz w:val="28"/>
            <w:szCs w:val="28"/>
          </w:rPr>
          <w:t xml:space="preserve">пункта </w:t>
        </w:r>
        <w:r w:rsidRPr="00465A4A">
          <w:rPr>
            <w:rFonts w:ascii="Times New Roman" w:hAnsi="Times New Roman" w:cs="Times New Roman"/>
            <w:sz w:val="28"/>
            <w:szCs w:val="28"/>
          </w:rPr>
          <w:t>7</w:t>
        </w:r>
      </w:hyperlink>
      <w:r w:rsidR="00E43A5D" w:rsidRPr="00465A4A">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E43A5D" w:rsidRPr="00EF09F7" w:rsidRDefault="00CF2FB2"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9</w:t>
      </w:r>
      <w:r w:rsidR="00E43A5D" w:rsidRPr="00465A4A">
        <w:rPr>
          <w:rFonts w:ascii="Times New Roman" w:hAnsi="Times New Roman" w:cs="Times New Roman"/>
          <w:sz w:val="28"/>
          <w:szCs w:val="28"/>
        </w:rPr>
        <w:t xml:space="preserve">. В случае внесения изменений в бюджетное </w:t>
      </w:r>
      <w:r w:rsidR="00E43A5D" w:rsidRPr="00EF09F7">
        <w:rPr>
          <w:rFonts w:ascii="Times New Roman" w:hAnsi="Times New Roman" w:cs="Times New Roman"/>
          <w:sz w:val="28"/>
          <w:szCs w:val="28"/>
        </w:rPr>
        <w:t>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06601C" w:rsidRPr="00EF09F7">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EF09F7">
        <w:rPr>
          <w:rFonts w:ascii="Times New Roman" w:hAnsi="Times New Roman" w:cs="Times New Roman"/>
          <w:sz w:val="28"/>
          <w:szCs w:val="28"/>
        </w:rPr>
        <w:t>»</w:t>
      </w:r>
      <w:r w:rsidRPr="00EF09F7">
        <w:rPr>
          <w:rFonts w:ascii="Times New Roman" w:hAnsi="Times New Roman" w:cs="Times New Roman"/>
          <w:sz w:val="28"/>
          <w:szCs w:val="28"/>
        </w:rPr>
        <w:t xml:space="preserve"> в орган Федерального казначейства одновременно с формированием Сведений о бюджетном обязательстве.</w:t>
      </w:r>
    </w:p>
    <w:p w:rsidR="00E43A5D" w:rsidRPr="00465A4A" w:rsidRDefault="00E43A5D" w:rsidP="00EF09F7">
      <w:pPr>
        <w:pStyle w:val="ConsPlusNormal"/>
        <w:ind w:firstLine="709"/>
        <w:jc w:val="both"/>
        <w:rPr>
          <w:rFonts w:ascii="Times New Roman" w:hAnsi="Times New Roman" w:cs="Times New Roman"/>
          <w:sz w:val="28"/>
          <w:szCs w:val="28"/>
        </w:rPr>
      </w:pPr>
      <w:bookmarkStart w:id="7" w:name="Par95"/>
      <w:bookmarkEnd w:id="7"/>
      <w:r w:rsidRPr="00EF09F7">
        <w:rPr>
          <w:rFonts w:ascii="Times New Roman" w:hAnsi="Times New Roman" w:cs="Times New Roman"/>
          <w:sz w:val="28"/>
          <w:szCs w:val="28"/>
        </w:rPr>
        <w:t>1</w:t>
      </w:r>
      <w:r w:rsidR="00CF2FB2">
        <w:rPr>
          <w:rFonts w:ascii="Times New Roman" w:hAnsi="Times New Roman" w:cs="Times New Roman"/>
          <w:sz w:val="28"/>
          <w:szCs w:val="28"/>
        </w:rPr>
        <w:t>0</w:t>
      </w:r>
      <w:r w:rsidRPr="00EF09F7">
        <w:rPr>
          <w:rFonts w:ascii="Times New Roman" w:hAnsi="Times New Roman" w:cs="Times New Roman"/>
          <w:sz w:val="28"/>
          <w:szCs w:val="28"/>
        </w:rPr>
        <w:t xml:space="preserve">. При постановке на учет бюджетных обязательств (внесении в них изменений) в </w:t>
      </w:r>
      <w:r w:rsidRPr="00465A4A">
        <w:rPr>
          <w:rFonts w:ascii="Times New Roman" w:hAnsi="Times New Roman" w:cs="Times New Roman"/>
          <w:sz w:val="28"/>
          <w:szCs w:val="28"/>
        </w:rPr>
        <w:t xml:space="preserve">соответствии со Сведениями о бюджетном обязательстве, сформированными получателем средств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43A5D" w:rsidRPr="00465A4A" w:rsidRDefault="00E43A5D" w:rsidP="00EF09F7">
      <w:pPr>
        <w:pStyle w:val="ConsPlusNormal"/>
        <w:ind w:firstLine="709"/>
        <w:jc w:val="both"/>
        <w:rPr>
          <w:rFonts w:ascii="Times New Roman" w:hAnsi="Times New Roman" w:cs="Times New Roman"/>
          <w:sz w:val="28"/>
          <w:szCs w:val="28"/>
        </w:rPr>
      </w:pPr>
      <w:bookmarkStart w:id="8" w:name="Par96"/>
      <w:bookmarkEnd w:id="8"/>
      <w:r w:rsidRPr="00465A4A">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в органы Федерального казначейства для постановки на учет бюджетных обязательств в соответствии с настоящим Порядком ил</w:t>
      </w:r>
      <w:r w:rsidR="00CF2FB2" w:rsidRPr="00465A4A">
        <w:rPr>
          <w:rFonts w:ascii="Times New Roman" w:hAnsi="Times New Roman" w:cs="Times New Roman"/>
          <w:sz w:val="28"/>
          <w:szCs w:val="28"/>
        </w:rPr>
        <w:t>и включению в реестр контрактов</w:t>
      </w:r>
      <w:r w:rsidRPr="00465A4A">
        <w:rPr>
          <w:rFonts w:ascii="Times New Roman" w:hAnsi="Times New Roman" w:cs="Times New Roman"/>
          <w:sz w:val="28"/>
          <w:szCs w:val="28"/>
        </w:rPr>
        <w:t>;</w:t>
      </w:r>
    </w:p>
    <w:p w:rsidR="00E43A5D" w:rsidRPr="00465A4A" w:rsidRDefault="00E43A5D" w:rsidP="00EF09F7">
      <w:pPr>
        <w:pStyle w:val="ConsPlusNormal"/>
        <w:ind w:firstLine="709"/>
        <w:jc w:val="both"/>
        <w:rPr>
          <w:rFonts w:ascii="Times New Roman" w:hAnsi="Times New Roman" w:cs="Times New Roman"/>
          <w:sz w:val="28"/>
          <w:szCs w:val="28"/>
        </w:rPr>
      </w:pPr>
      <w:bookmarkStart w:id="9" w:name="Par100"/>
      <w:bookmarkEnd w:id="9"/>
      <w:r w:rsidRPr="00465A4A">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ar261" w:tooltip="Реквизиты" w:history="1">
        <w:r w:rsidRPr="00465A4A">
          <w:rPr>
            <w:rFonts w:ascii="Times New Roman" w:hAnsi="Times New Roman" w:cs="Times New Roman"/>
            <w:sz w:val="28"/>
            <w:szCs w:val="28"/>
          </w:rPr>
          <w:t xml:space="preserve">приложением </w:t>
        </w:r>
        <w:r w:rsidR="00CF2FB2" w:rsidRPr="00465A4A">
          <w:rPr>
            <w:rFonts w:ascii="Times New Roman" w:hAnsi="Times New Roman" w:cs="Times New Roman"/>
            <w:sz w:val="28"/>
            <w:szCs w:val="28"/>
          </w:rPr>
          <w:t>№</w:t>
        </w:r>
        <w:r w:rsidRPr="00465A4A">
          <w:rPr>
            <w:rFonts w:ascii="Times New Roman" w:hAnsi="Times New Roman" w:cs="Times New Roman"/>
            <w:sz w:val="28"/>
            <w:szCs w:val="28"/>
          </w:rPr>
          <w:t xml:space="preserve"> 1</w:t>
        </w:r>
      </w:hyperlink>
      <w:r w:rsidRPr="00465A4A">
        <w:rPr>
          <w:rFonts w:ascii="Times New Roman" w:hAnsi="Times New Roman" w:cs="Times New Roman"/>
          <w:sz w:val="28"/>
          <w:szCs w:val="28"/>
        </w:rPr>
        <w:t xml:space="preserve"> к настоящему Порядку;</w:t>
      </w:r>
    </w:p>
    <w:p w:rsidR="00E43A5D" w:rsidRPr="00465A4A" w:rsidRDefault="00E43A5D" w:rsidP="00EF09F7">
      <w:pPr>
        <w:pStyle w:val="ConsPlusNormal"/>
        <w:ind w:firstLine="709"/>
        <w:jc w:val="both"/>
        <w:rPr>
          <w:rFonts w:ascii="Times New Roman" w:hAnsi="Times New Roman" w:cs="Times New Roman"/>
          <w:sz w:val="28"/>
          <w:szCs w:val="28"/>
        </w:rPr>
      </w:pPr>
      <w:bookmarkStart w:id="10" w:name="Par101"/>
      <w:bookmarkEnd w:id="10"/>
      <w:r w:rsidRPr="00465A4A">
        <w:rPr>
          <w:rFonts w:ascii="Times New Roman" w:hAnsi="Times New Roman" w:cs="Times New Roman"/>
          <w:sz w:val="28"/>
          <w:szCs w:val="28"/>
        </w:rPr>
        <w:t xml:space="preserve">непревышение суммы </w:t>
      </w:r>
      <w:r w:rsidRPr="00EF09F7">
        <w:rPr>
          <w:rFonts w:ascii="Times New Roman" w:hAnsi="Times New Roman" w:cs="Times New Roman"/>
          <w:sz w:val="28"/>
          <w:szCs w:val="28"/>
        </w:rPr>
        <w:t xml:space="preserve">бюджетного обязательства по соответствующим кодам классификации расходов </w:t>
      </w:r>
      <w:r w:rsidR="0006601C" w:rsidRPr="00EF09F7">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7B7303">
        <w:rPr>
          <w:rFonts w:ascii="Times New Roman" w:hAnsi="Times New Roman" w:cs="Times New Roman"/>
          <w:sz w:val="28"/>
          <w:szCs w:val="28"/>
        </w:rPr>
        <w:t>»</w:t>
      </w:r>
      <w:r w:rsidRPr="007B7303">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w:t>
      </w:r>
      <w:r w:rsidRPr="007B7303">
        <w:rPr>
          <w:rFonts w:ascii="Times New Roman" w:hAnsi="Times New Roman" w:cs="Times New Roman"/>
          <w:sz w:val="28"/>
          <w:szCs w:val="28"/>
        </w:rPr>
        <w:lastRenderedPageBreak/>
        <w:t>года планового</w:t>
      </w:r>
      <w:r w:rsidRPr="00465A4A">
        <w:rPr>
          <w:rFonts w:ascii="Times New Roman" w:hAnsi="Times New Roman" w:cs="Times New Roman"/>
          <w:sz w:val="28"/>
          <w:szCs w:val="28"/>
        </w:rPr>
        <w:t xml:space="preserve"> периода;</w:t>
      </w:r>
    </w:p>
    <w:p w:rsidR="00E43A5D" w:rsidRPr="00465A4A" w:rsidRDefault="00E43A5D" w:rsidP="00EF09F7">
      <w:pPr>
        <w:pStyle w:val="ConsPlusNormal"/>
        <w:ind w:firstLine="709"/>
        <w:jc w:val="both"/>
        <w:rPr>
          <w:rFonts w:ascii="Times New Roman" w:hAnsi="Times New Roman" w:cs="Times New Roman"/>
          <w:sz w:val="28"/>
          <w:szCs w:val="28"/>
        </w:rPr>
      </w:pPr>
      <w:bookmarkStart w:id="11" w:name="Par102"/>
      <w:bookmarkEnd w:id="11"/>
      <w:r w:rsidRPr="00465A4A">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6601C" w:rsidRPr="00465A4A">
        <w:rPr>
          <w:rFonts w:ascii="Times New Roman" w:hAnsi="Times New Roman" w:cs="Times New Roman"/>
          <w:sz w:val="28"/>
          <w:szCs w:val="28"/>
        </w:rPr>
        <w:t>бюджета МО «</w:t>
      </w:r>
      <w:r w:rsidR="00291A9A">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указанному в Сведениях о бюджетном обязательстве, документе-основании.</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465A4A">
          <w:rPr>
            <w:rFonts w:ascii="Times New Roman" w:hAnsi="Times New Roman" w:cs="Times New Roman"/>
            <w:sz w:val="28"/>
            <w:szCs w:val="28"/>
          </w:rPr>
          <w:t>абзац</w:t>
        </w:r>
        <w:r w:rsidR="00D20D52" w:rsidRPr="00465A4A">
          <w:rPr>
            <w:rFonts w:ascii="Times New Roman" w:hAnsi="Times New Roman" w:cs="Times New Roman"/>
            <w:sz w:val="28"/>
            <w:szCs w:val="28"/>
          </w:rPr>
          <w:t>ем</w:t>
        </w:r>
        <w:r w:rsidRPr="00465A4A">
          <w:rPr>
            <w:rFonts w:ascii="Times New Roman" w:hAnsi="Times New Roman" w:cs="Times New Roman"/>
            <w:sz w:val="28"/>
            <w:szCs w:val="28"/>
          </w:rPr>
          <w:t xml:space="preserve"> четвертым</w:t>
        </w:r>
      </w:hyperlink>
      <w:r w:rsidR="00C74ADD">
        <w:t xml:space="preserve"> </w:t>
      </w:r>
      <w:r w:rsidR="00D20D52" w:rsidRPr="00465A4A">
        <w:rPr>
          <w:rFonts w:ascii="Times New Roman" w:hAnsi="Times New Roman" w:cs="Times New Roman"/>
          <w:sz w:val="28"/>
          <w:szCs w:val="28"/>
        </w:rPr>
        <w:t>н</w:t>
      </w:r>
      <w:r w:rsidRPr="00465A4A">
        <w:rPr>
          <w:rFonts w:ascii="Times New Roman" w:hAnsi="Times New Roman" w:cs="Times New Roman"/>
          <w:sz w:val="28"/>
          <w:szCs w:val="28"/>
        </w:rPr>
        <w:t>астоящего пункта.</w:t>
      </w:r>
    </w:p>
    <w:p w:rsidR="00E43A5D" w:rsidRPr="00465A4A" w:rsidRDefault="00E43A5D" w:rsidP="00EF09F7">
      <w:pPr>
        <w:pStyle w:val="ConsPlusNormal"/>
        <w:ind w:firstLine="709"/>
        <w:jc w:val="both"/>
        <w:rPr>
          <w:rFonts w:ascii="Times New Roman" w:hAnsi="Times New Roman" w:cs="Times New Roman"/>
          <w:sz w:val="28"/>
          <w:szCs w:val="28"/>
        </w:rPr>
      </w:pPr>
      <w:bookmarkStart w:id="12" w:name="Par105"/>
      <w:bookmarkEnd w:id="12"/>
      <w:r w:rsidRPr="00465A4A">
        <w:rPr>
          <w:rFonts w:ascii="Times New Roman" w:hAnsi="Times New Roman" w:cs="Times New Roman"/>
          <w:sz w:val="28"/>
          <w:szCs w:val="28"/>
        </w:rPr>
        <w:t>1</w:t>
      </w:r>
      <w:r w:rsidR="00D20D52" w:rsidRPr="00465A4A">
        <w:rPr>
          <w:rFonts w:ascii="Times New Roman" w:hAnsi="Times New Roman" w:cs="Times New Roman"/>
          <w:sz w:val="28"/>
          <w:szCs w:val="28"/>
        </w:rPr>
        <w:t>1</w:t>
      </w:r>
      <w:r w:rsidRPr="00465A4A">
        <w:rPr>
          <w:rFonts w:ascii="Times New Roman" w:hAnsi="Times New Roman" w:cs="Times New Roman"/>
          <w:sz w:val="28"/>
          <w:szCs w:val="28"/>
        </w:rPr>
        <w:t xml:space="preserve">. В случае положительного результата проверки, предусмотренной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465A4A">
          <w:rPr>
            <w:rFonts w:ascii="Times New Roman" w:hAnsi="Times New Roman" w:cs="Times New Roman"/>
            <w:sz w:val="28"/>
            <w:szCs w:val="28"/>
          </w:rPr>
          <w:t>пункт</w:t>
        </w:r>
        <w:r w:rsidR="00765204" w:rsidRPr="00465A4A">
          <w:rPr>
            <w:rFonts w:ascii="Times New Roman" w:hAnsi="Times New Roman" w:cs="Times New Roman"/>
            <w:sz w:val="28"/>
            <w:szCs w:val="28"/>
          </w:rPr>
          <w:t>о</w:t>
        </w:r>
        <w:r w:rsidRPr="00465A4A">
          <w:rPr>
            <w:rFonts w:ascii="Times New Roman" w:hAnsi="Times New Roman" w:cs="Times New Roman"/>
            <w:sz w:val="28"/>
            <w:szCs w:val="28"/>
          </w:rPr>
          <w:t>м 1</w:t>
        </w:r>
      </w:hyperlink>
      <w:r w:rsidR="00765204"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465A4A">
          <w:rPr>
            <w:rFonts w:ascii="Times New Roman" w:hAnsi="Times New Roman" w:cs="Times New Roman"/>
            <w:sz w:val="28"/>
            <w:szCs w:val="28"/>
          </w:rPr>
          <w:t>абзаце первом пункта 1</w:t>
        </w:r>
      </w:hyperlink>
      <w:r w:rsidR="00765204"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 и направляет получателю средств </w:t>
      </w:r>
      <w:r w:rsidR="0006601C" w:rsidRPr="00465A4A">
        <w:rPr>
          <w:rFonts w:ascii="Times New Roman" w:hAnsi="Times New Roman" w:cs="Times New Roman"/>
          <w:sz w:val="28"/>
          <w:szCs w:val="28"/>
        </w:rPr>
        <w:t>бюджета МО «</w:t>
      </w:r>
      <w:r w:rsidR="00C74ADD">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извещение о постановке на учет (изменении) бюджетного обязательства, реквизиты которого установлены в </w:t>
      </w:r>
      <w:hyperlink w:anchor="Par1341" w:tooltip="Реквизиты" w:history="1">
        <w:r w:rsidRPr="00465A4A">
          <w:rPr>
            <w:rFonts w:ascii="Times New Roman" w:hAnsi="Times New Roman" w:cs="Times New Roman"/>
            <w:sz w:val="28"/>
            <w:szCs w:val="28"/>
          </w:rPr>
          <w:t xml:space="preserve">Приложении </w:t>
        </w:r>
        <w:r w:rsidR="00765204" w:rsidRPr="00465A4A">
          <w:rPr>
            <w:rFonts w:ascii="Times New Roman" w:hAnsi="Times New Roman" w:cs="Times New Roman"/>
            <w:sz w:val="28"/>
            <w:szCs w:val="28"/>
          </w:rPr>
          <w:t>№</w:t>
        </w:r>
        <w:r w:rsidRPr="00465A4A">
          <w:rPr>
            <w:rFonts w:ascii="Times New Roman" w:hAnsi="Times New Roman" w:cs="Times New Roman"/>
            <w:sz w:val="28"/>
            <w:szCs w:val="28"/>
          </w:rPr>
          <w:t xml:space="preserve"> 1</w:t>
        </w:r>
      </w:hyperlink>
      <w:r w:rsidR="00212473" w:rsidRPr="00465A4A">
        <w:rPr>
          <w:rFonts w:ascii="Times New Roman" w:hAnsi="Times New Roman" w:cs="Times New Roman"/>
          <w:sz w:val="28"/>
          <w:szCs w:val="28"/>
        </w:rPr>
        <w:t>1</w:t>
      </w:r>
      <w:r w:rsidRPr="00465A4A">
        <w:rPr>
          <w:rFonts w:ascii="Times New Roman" w:hAnsi="Times New Roman" w:cs="Times New Roman"/>
          <w:sz w:val="28"/>
          <w:szCs w:val="28"/>
        </w:rPr>
        <w:t xml:space="preserve"> к настоящему Порядку (далее - Извещение о бюджетном обязательстве).</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Извещение о бюджетном обязательстве направляется органом Федерального казначейства получателю средств </w:t>
      </w:r>
      <w:r w:rsidR="0006601C" w:rsidRPr="00465A4A">
        <w:rPr>
          <w:rFonts w:ascii="Times New Roman" w:hAnsi="Times New Roman" w:cs="Times New Roman"/>
          <w:sz w:val="28"/>
          <w:szCs w:val="28"/>
        </w:rPr>
        <w:t>бюджета МО «</w:t>
      </w:r>
      <w:r w:rsidR="00C74ADD">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w:t>
      </w:r>
    </w:p>
    <w:p w:rsidR="00E43A5D" w:rsidRPr="00EF09F7" w:rsidRDefault="00E43A5D" w:rsidP="00765204">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в форме электронн</w:t>
      </w:r>
      <w:r w:rsidRPr="00EF09F7">
        <w:rPr>
          <w:rFonts w:ascii="Times New Roman" w:hAnsi="Times New Roman" w:cs="Times New Roman"/>
          <w:sz w:val="28"/>
          <w:szCs w:val="28"/>
        </w:rPr>
        <w:t xml:space="preserve">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w:t>
      </w:r>
      <w:r w:rsidR="00765204">
        <w:rPr>
          <w:rFonts w:ascii="Times New Roman" w:hAnsi="Times New Roman" w:cs="Times New Roman"/>
          <w:sz w:val="28"/>
          <w:szCs w:val="28"/>
        </w:rPr>
        <w:t>в форме электронного документа</w:t>
      </w:r>
      <w:r w:rsidRPr="00EF09F7">
        <w:rPr>
          <w:rFonts w:ascii="Times New Roman" w:hAnsi="Times New Roman" w:cs="Times New Roman"/>
          <w:sz w:val="28"/>
          <w:szCs w:val="28"/>
        </w:rPr>
        <w:t>.</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 xml:space="preserve">с 1 по 8 разряд - код получателя средств </w:t>
      </w:r>
      <w:r w:rsidR="0006601C" w:rsidRPr="00EF09F7">
        <w:rPr>
          <w:rFonts w:ascii="Times New Roman" w:hAnsi="Times New Roman" w:cs="Times New Roman"/>
          <w:sz w:val="28"/>
          <w:szCs w:val="28"/>
        </w:rPr>
        <w:t>бюджета МО «</w:t>
      </w:r>
      <w:r w:rsidR="00C74ADD">
        <w:rPr>
          <w:rFonts w:ascii="Times New Roman" w:hAnsi="Times New Roman" w:cs="Times New Roman"/>
          <w:sz w:val="28"/>
          <w:szCs w:val="28"/>
        </w:rPr>
        <w:t>Пологозаймищенский сельсовет</w:t>
      </w:r>
      <w:r w:rsidR="0006601C" w:rsidRPr="00EF09F7">
        <w:rPr>
          <w:rFonts w:ascii="Times New Roman" w:hAnsi="Times New Roman" w:cs="Times New Roman"/>
          <w:sz w:val="28"/>
          <w:szCs w:val="28"/>
        </w:rPr>
        <w:t>»</w:t>
      </w:r>
      <w:r w:rsidRPr="00EF09F7">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w:t>
      </w:r>
      <w:r w:rsidR="00765204">
        <w:rPr>
          <w:rFonts w:ascii="Times New Roman" w:hAnsi="Times New Roman" w:cs="Times New Roman"/>
          <w:sz w:val="28"/>
          <w:szCs w:val="28"/>
        </w:rPr>
        <w:t>м финансов Российской Федерации</w:t>
      </w:r>
      <w:r w:rsidRPr="00EF09F7">
        <w:rPr>
          <w:rFonts w:ascii="Times New Roman" w:hAnsi="Times New Roman" w:cs="Times New Roman"/>
          <w:sz w:val="28"/>
          <w:szCs w:val="28"/>
        </w:rPr>
        <w:t>;</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E43A5D" w:rsidRPr="00EF09F7" w:rsidRDefault="00E43A5D" w:rsidP="00EF09F7">
      <w:pPr>
        <w:pStyle w:val="ConsPlusNormal"/>
        <w:ind w:firstLine="709"/>
        <w:jc w:val="both"/>
        <w:rPr>
          <w:rFonts w:ascii="Times New Roman" w:hAnsi="Times New Roman" w:cs="Times New Roman"/>
          <w:sz w:val="28"/>
          <w:szCs w:val="28"/>
        </w:rPr>
      </w:pPr>
      <w:r w:rsidRPr="00EF09F7">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E43A5D" w:rsidRPr="00EF09F7" w:rsidRDefault="00E43A5D" w:rsidP="00EF09F7">
      <w:pPr>
        <w:pStyle w:val="ConsPlusNormal"/>
        <w:ind w:firstLine="709"/>
        <w:jc w:val="both"/>
        <w:rPr>
          <w:rFonts w:ascii="Times New Roman" w:hAnsi="Times New Roman" w:cs="Times New Roman"/>
          <w:sz w:val="28"/>
          <w:szCs w:val="28"/>
        </w:rPr>
      </w:pPr>
      <w:bookmarkStart w:id="13" w:name="Par127"/>
      <w:bookmarkEnd w:id="13"/>
      <w:r w:rsidRPr="00EF09F7">
        <w:rPr>
          <w:rFonts w:ascii="Times New Roman" w:hAnsi="Times New Roman" w:cs="Times New Roman"/>
          <w:sz w:val="28"/>
          <w:szCs w:val="28"/>
        </w:rPr>
        <w:t>1</w:t>
      </w:r>
      <w:r w:rsidR="00765204">
        <w:rPr>
          <w:rFonts w:ascii="Times New Roman" w:hAnsi="Times New Roman" w:cs="Times New Roman"/>
          <w:sz w:val="28"/>
          <w:szCs w:val="28"/>
        </w:rPr>
        <w:t>2</w:t>
      </w:r>
      <w:r w:rsidRPr="00EF09F7">
        <w:rPr>
          <w:rFonts w:ascii="Times New Roman" w:hAnsi="Times New Roman" w:cs="Times New Roman"/>
          <w:sz w:val="28"/>
          <w:szCs w:val="28"/>
        </w:rPr>
        <w:t xml:space="preserve">. Одно поставленное на учет бюджетное обязательство может содержать несколько кодов классификации расходов </w:t>
      </w:r>
      <w:r w:rsidR="0006601C" w:rsidRPr="00EF09F7">
        <w:rPr>
          <w:rFonts w:ascii="Times New Roman" w:hAnsi="Times New Roman" w:cs="Times New Roman"/>
          <w:sz w:val="28"/>
          <w:szCs w:val="28"/>
        </w:rPr>
        <w:t>бюджета МО «</w:t>
      </w:r>
      <w:r w:rsidR="00C74ADD">
        <w:rPr>
          <w:rFonts w:ascii="Times New Roman" w:hAnsi="Times New Roman" w:cs="Times New Roman"/>
          <w:sz w:val="28"/>
          <w:szCs w:val="28"/>
        </w:rPr>
        <w:t>Пологозаймищенский сельсовет</w:t>
      </w:r>
      <w:r w:rsidR="0006601C" w:rsidRPr="00EF09F7">
        <w:rPr>
          <w:rFonts w:ascii="Times New Roman" w:hAnsi="Times New Roman" w:cs="Times New Roman"/>
          <w:sz w:val="28"/>
          <w:szCs w:val="28"/>
        </w:rPr>
        <w:t>»</w:t>
      </w:r>
      <w:r w:rsidRPr="00EF09F7">
        <w:rPr>
          <w:rFonts w:ascii="Times New Roman" w:hAnsi="Times New Roman" w:cs="Times New Roman"/>
          <w:sz w:val="28"/>
          <w:szCs w:val="28"/>
        </w:rPr>
        <w:t>.</w:t>
      </w:r>
    </w:p>
    <w:p w:rsidR="00E43A5D" w:rsidRPr="00465A4A" w:rsidRDefault="00E43A5D" w:rsidP="00EF09F7">
      <w:pPr>
        <w:pStyle w:val="ConsPlusNormal"/>
        <w:ind w:firstLine="709"/>
        <w:jc w:val="both"/>
        <w:rPr>
          <w:rFonts w:ascii="Times New Roman" w:hAnsi="Times New Roman" w:cs="Times New Roman"/>
          <w:sz w:val="28"/>
          <w:szCs w:val="28"/>
        </w:rPr>
      </w:pPr>
      <w:bookmarkStart w:id="14" w:name="Par128"/>
      <w:bookmarkEnd w:id="14"/>
      <w:r w:rsidRPr="00EF09F7">
        <w:rPr>
          <w:rFonts w:ascii="Times New Roman" w:hAnsi="Times New Roman" w:cs="Times New Roman"/>
          <w:sz w:val="28"/>
          <w:szCs w:val="28"/>
        </w:rPr>
        <w:t>1</w:t>
      </w:r>
      <w:r w:rsidR="00765204">
        <w:rPr>
          <w:rFonts w:ascii="Times New Roman" w:hAnsi="Times New Roman" w:cs="Times New Roman"/>
          <w:sz w:val="28"/>
          <w:szCs w:val="28"/>
        </w:rPr>
        <w:t>3</w:t>
      </w:r>
      <w:r w:rsidRPr="00EF09F7">
        <w:rPr>
          <w:rFonts w:ascii="Times New Roman" w:hAnsi="Times New Roman" w:cs="Times New Roman"/>
          <w:sz w:val="28"/>
          <w:szCs w:val="28"/>
        </w:rPr>
        <w:t xml:space="preserve">. В случае </w:t>
      </w:r>
      <w:r w:rsidRPr="00465A4A">
        <w:rPr>
          <w:rFonts w:ascii="Times New Roman" w:hAnsi="Times New Roman" w:cs="Times New Roman"/>
          <w:sz w:val="28"/>
          <w:szCs w:val="28"/>
        </w:rPr>
        <w:t xml:space="preserve">отрицательного результата проверки Сведений о бюджетном обязательстве на соответствие положениям, предусмотренным </w:t>
      </w:r>
      <w:hyperlink w:anchor="Par96" w:tooltip="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федерального бюджета в органы Федерального казначейства для постановки на учет бюджетных об" w:history="1">
        <w:r w:rsidRPr="00465A4A">
          <w:rPr>
            <w:rFonts w:ascii="Times New Roman" w:hAnsi="Times New Roman" w:cs="Times New Roman"/>
            <w:sz w:val="28"/>
            <w:szCs w:val="28"/>
          </w:rPr>
          <w:t>абзац</w:t>
        </w:r>
        <w:r w:rsidR="00765204" w:rsidRPr="00465A4A">
          <w:rPr>
            <w:rFonts w:ascii="Times New Roman" w:hAnsi="Times New Roman" w:cs="Times New Roman"/>
            <w:sz w:val="28"/>
            <w:szCs w:val="28"/>
          </w:rPr>
          <w:t>е</w:t>
        </w:r>
        <w:r w:rsidRPr="00465A4A">
          <w:rPr>
            <w:rFonts w:ascii="Times New Roman" w:hAnsi="Times New Roman" w:cs="Times New Roman"/>
            <w:sz w:val="28"/>
            <w:szCs w:val="28"/>
          </w:rPr>
          <w:t>м вторым</w:t>
        </w:r>
      </w:hyperlink>
      <w:hyperlink w:anchor="Par102" w:tooltip="непревышение суммы бюджетного обязательства, пересчитанной органом Федерального казначейства в валюту Российской Федерации в соответствии с пунктом 15 настоящего Порядка, над суммой неиспользованных лимитов бюджетных обязательств в случае постановки на учет пр" w:history="1">
        <w:r w:rsidRPr="00465A4A">
          <w:rPr>
            <w:rFonts w:ascii="Times New Roman" w:hAnsi="Times New Roman" w:cs="Times New Roman"/>
            <w:sz w:val="28"/>
            <w:szCs w:val="28"/>
          </w:rPr>
          <w:t xml:space="preserve"> пункта 1</w:t>
        </w:r>
      </w:hyperlink>
      <w:r w:rsidR="00765204"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 орган Федерального 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465A4A">
          <w:rPr>
            <w:rFonts w:ascii="Times New Roman" w:hAnsi="Times New Roman" w:cs="Times New Roman"/>
            <w:sz w:val="28"/>
            <w:szCs w:val="28"/>
          </w:rPr>
          <w:t>абзацем первым пункта 1</w:t>
        </w:r>
      </w:hyperlink>
      <w:r w:rsidR="00765204"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 направляет </w:t>
      </w:r>
      <w:r w:rsidRPr="00465A4A">
        <w:rPr>
          <w:rFonts w:ascii="Times New Roman" w:hAnsi="Times New Roman" w:cs="Times New Roman"/>
          <w:sz w:val="28"/>
          <w:szCs w:val="28"/>
        </w:rPr>
        <w:lastRenderedPageBreak/>
        <w:t xml:space="preserve">получателю средств </w:t>
      </w:r>
      <w:r w:rsidR="0006601C" w:rsidRPr="00465A4A">
        <w:rPr>
          <w:rFonts w:ascii="Times New Roman" w:hAnsi="Times New Roman" w:cs="Times New Roman"/>
          <w:sz w:val="28"/>
          <w:szCs w:val="28"/>
        </w:rPr>
        <w:t>бюджета МО «</w:t>
      </w:r>
      <w:r w:rsidR="00C74ADD">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E43A5D" w:rsidRPr="00465A4A" w:rsidRDefault="00E43A5D" w:rsidP="00505F36">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1</w:t>
      </w:r>
      <w:r w:rsidR="00505F36" w:rsidRPr="00465A4A">
        <w:rPr>
          <w:rFonts w:ascii="Times New Roman" w:hAnsi="Times New Roman" w:cs="Times New Roman"/>
          <w:sz w:val="28"/>
          <w:szCs w:val="28"/>
        </w:rPr>
        <w:t>4</w:t>
      </w:r>
      <w:r w:rsidRPr="00465A4A">
        <w:rPr>
          <w:rFonts w:ascii="Times New Roman" w:hAnsi="Times New Roman" w:cs="Times New Roman"/>
          <w:sz w:val="28"/>
          <w:szCs w:val="28"/>
        </w:rPr>
        <w:t xml:space="preserve">. В случае превышения суммы бюджетного обязательства по соответствующим кодам классификации расходов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 установленный </w:t>
      </w:r>
      <w:hyperlink w:anchor="Par95" w:tooltip="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федерального бюджета, орган Федерального казначейства в течение двух рабочих дней со дня, с" w:history="1">
        <w:r w:rsidRPr="00465A4A">
          <w:rPr>
            <w:rFonts w:ascii="Times New Roman" w:hAnsi="Times New Roman" w:cs="Times New Roman"/>
            <w:sz w:val="28"/>
            <w:szCs w:val="28"/>
          </w:rPr>
          <w:t>абзацем первым пункта 1</w:t>
        </w:r>
      </w:hyperlink>
      <w:r w:rsidR="00505F36"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w:t>
      </w:r>
    </w:p>
    <w:p w:rsidR="00E43A5D" w:rsidRPr="00465A4A" w:rsidRDefault="00505F36"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а) </w:t>
      </w:r>
      <w:r w:rsidR="00E43A5D" w:rsidRPr="00465A4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49" w:tooltip="Извещение об осуществлении закупки" w:history="1">
        <w:r w:rsidR="00E43A5D" w:rsidRPr="00465A4A">
          <w:rPr>
            <w:rFonts w:ascii="Times New Roman" w:hAnsi="Times New Roman" w:cs="Times New Roman"/>
            <w:sz w:val="28"/>
            <w:szCs w:val="28"/>
          </w:rPr>
          <w:t>пунктами 1</w:t>
        </w:r>
      </w:hyperlink>
      <w:r w:rsidR="00E43A5D" w:rsidRPr="00465A4A">
        <w:rPr>
          <w:rFonts w:ascii="Times New Roman" w:hAnsi="Times New Roman" w:cs="Times New Roman"/>
          <w:sz w:val="28"/>
          <w:szCs w:val="28"/>
        </w:rPr>
        <w:t xml:space="preserve"> - </w:t>
      </w:r>
      <w:hyperlink w:anchor="Par555" w:tooltip="Проект государственного контракта (договора) на поставку товаров, выполнение работ, оказание услуг для обеспечения федеральных нужд с единственным поставщиком (подрядчиком, исполнителем), заключаемого в рамках государственного оборонного заказа в соответствии " w:history="1">
        <w:r w:rsidRPr="00465A4A">
          <w:rPr>
            <w:rFonts w:ascii="Times New Roman" w:hAnsi="Times New Roman" w:cs="Times New Roman"/>
            <w:sz w:val="28"/>
            <w:szCs w:val="28"/>
          </w:rPr>
          <w:t>2</w:t>
        </w:r>
      </w:hyperlink>
      <w:r w:rsidR="00E43A5D" w:rsidRPr="00465A4A">
        <w:rPr>
          <w:rFonts w:ascii="Times New Roman" w:hAnsi="Times New Roman" w:cs="Times New Roman"/>
          <w:sz w:val="28"/>
          <w:szCs w:val="28"/>
        </w:rPr>
        <w:t xml:space="preserve"> и </w:t>
      </w:r>
      <w:hyperlink w:anchor="Par652" w:tooltip="Документ, не определенный пунктами 4 - 13 настоящего перечня, в соответствии с которым возникает бюджетное обязательство получателя средств федерального бюджета:" w:history="1">
        <w:r w:rsidR="00E43A5D" w:rsidRPr="00465A4A">
          <w:rPr>
            <w:rFonts w:ascii="Times New Roman" w:hAnsi="Times New Roman" w:cs="Times New Roman"/>
            <w:sz w:val="28"/>
            <w:szCs w:val="28"/>
          </w:rPr>
          <w:t>1</w:t>
        </w:r>
        <w:r w:rsidRPr="00465A4A">
          <w:rPr>
            <w:rFonts w:ascii="Times New Roman" w:hAnsi="Times New Roman" w:cs="Times New Roman"/>
            <w:sz w:val="28"/>
            <w:szCs w:val="28"/>
          </w:rPr>
          <w:t>1</w:t>
        </w:r>
        <w:r w:rsidR="00E43A5D" w:rsidRPr="00465A4A">
          <w:rPr>
            <w:rFonts w:ascii="Times New Roman" w:hAnsi="Times New Roman" w:cs="Times New Roman"/>
            <w:sz w:val="28"/>
            <w:szCs w:val="28"/>
          </w:rPr>
          <w:t xml:space="preserve"> графы 2</w:t>
        </w:r>
      </w:hyperlink>
      <w:r w:rsidR="00E43A5D" w:rsidRPr="00465A4A">
        <w:rPr>
          <w:rFonts w:ascii="Times New Roman" w:hAnsi="Times New Roman" w:cs="Times New Roman"/>
          <w:sz w:val="28"/>
          <w:szCs w:val="28"/>
        </w:rPr>
        <w:t xml:space="preserve"> Перечня</w:t>
      </w:r>
      <w:r w:rsidR="00664475">
        <w:rPr>
          <w:rFonts w:ascii="Times New Roman" w:hAnsi="Times New Roman" w:cs="Times New Roman"/>
          <w:sz w:val="28"/>
          <w:szCs w:val="28"/>
        </w:rPr>
        <w:t xml:space="preserve">, </w:t>
      </w:r>
      <w:r w:rsidR="00E43A5D" w:rsidRPr="00465A4A">
        <w:rPr>
          <w:rFonts w:ascii="Times New Roman" w:hAnsi="Times New Roman" w:cs="Times New Roman"/>
          <w:sz w:val="28"/>
          <w:szCs w:val="28"/>
        </w:rPr>
        <w:t xml:space="preserve">представленных в электронной форме, - направляет получателю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00E43A5D" w:rsidRPr="00465A4A">
        <w:rPr>
          <w:rFonts w:ascii="Times New Roman" w:hAnsi="Times New Roman" w:cs="Times New Roman"/>
          <w:sz w:val="28"/>
          <w:szCs w:val="28"/>
        </w:rPr>
        <w:t xml:space="preserve"> уведомление в электронной форме;</w:t>
      </w:r>
    </w:p>
    <w:p w:rsidR="00E43A5D" w:rsidRPr="00465A4A" w:rsidRDefault="00505F36"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б) </w:t>
      </w:r>
      <w:r w:rsidR="00E43A5D" w:rsidRPr="00465A4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ar558" w:tooltip="Государственный контракт (договор) на поставку товаров, выполнение работ, оказание услуг для обеспечения федеральных нужд, сведения о котором подлежат включению в реестр контрактов" w:history="1">
        <w:r w:rsidR="00E43A5D" w:rsidRPr="00465A4A">
          <w:rPr>
            <w:rFonts w:ascii="Times New Roman" w:hAnsi="Times New Roman" w:cs="Times New Roman"/>
            <w:sz w:val="28"/>
            <w:szCs w:val="28"/>
          </w:rPr>
          <w:t xml:space="preserve">пунктами </w:t>
        </w:r>
      </w:hyperlink>
      <w:r w:rsidRPr="00465A4A">
        <w:rPr>
          <w:rFonts w:ascii="Times New Roman" w:hAnsi="Times New Roman" w:cs="Times New Roman"/>
          <w:sz w:val="28"/>
          <w:szCs w:val="28"/>
        </w:rPr>
        <w:t>3</w:t>
      </w:r>
      <w:r w:rsidR="00E43A5D" w:rsidRPr="00465A4A">
        <w:rPr>
          <w:rFonts w:ascii="Times New Roman" w:hAnsi="Times New Roman" w:cs="Times New Roman"/>
          <w:sz w:val="28"/>
          <w:szCs w:val="28"/>
        </w:rPr>
        <w:t xml:space="preserve"> - </w:t>
      </w:r>
      <w:hyperlink w:anchor="Par646" w:tooltip="Решение налогового органа о взыскании налога, сбора, пеней и штрафов (далее - решение налогового органа)" w:history="1">
        <w:r w:rsidR="00E43A5D" w:rsidRPr="00465A4A">
          <w:rPr>
            <w:rFonts w:ascii="Times New Roman" w:hAnsi="Times New Roman" w:cs="Times New Roman"/>
            <w:sz w:val="28"/>
            <w:szCs w:val="28"/>
          </w:rPr>
          <w:t>1</w:t>
        </w:r>
        <w:r w:rsidRPr="00465A4A">
          <w:rPr>
            <w:rFonts w:ascii="Times New Roman" w:hAnsi="Times New Roman" w:cs="Times New Roman"/>
            <w:sz w:val="28"/>
            <w:szCs w:val="28"/>
          </w:rPr>
          <w:t>0</w:t>
        </w:r>
        <w:r w:rsidR="00E43A5D" w:rsidRPr="00465A4A">
          <w:rPr>
            <w:rFonts w:ascii="Times New Roman" w:hAnsi="Times New Roman" w:cs="Times New Roman"/>
            <w:sz w:val="28"/>
            <w:szCs w:val="28"/>
          </w:rPr>
          <w:t xml:space="preserve"> графы 2</w:t>
        </w:r>
      </w:hyperlink>
      <w:r w:rsidRPr="00465A4A">
        <w:rPr>
          <w:rFonts w:ascii="Times New Roman" w:hAnsi="Times New Roman" w:cs="Times New Roman"/>
          <w:sz w:val="28"/>
          <w:szCs w:val="28"/>
        </w:rPr>
        <w:t xml:space="preserve"> Перечня</w:t>
      </w:r>
      <w:r w:rsidR="00E43A5D" w:rsidRPr="00465A4A">
        <w:rPr>
          <w:rFonts w:ascii="Times New Roman" w:hAnsi="Times New Roman" w:cs="Times New Roman"/>
          <w:sz w:val="28"/>
          <w:szCs w:val="28"/>
        </w:rPr>
        <w:t>,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получателю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Извещение о бюджетном обязательстве;</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получателю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и главному распорядителю (распорядителю) средств </w:t>
      </w:r>
      <w:r w:rsidR="0006601C" w:rsidRPr="00465A4A">
        <w:rPr>
          <w:rFonts w:ascii="Times New Roman" w:hAnsi="Times New Roman" w:cs="Times New Roman"/>
          <w:sz w:val="28"/>
          <w:szCs w:val="28"/>
        </w:rPr>
        <w:t xml:space="preserve">бюджета МО «Ахтубинский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в ведении которого находится получатель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в </w:t>
      </w:r>
      <w:hyperlink w:anchor="Par694" w:tooltip="Реквизиты" w:history="1">
        <w:r w:rsidRPr="00465A4A">
          <w:rPr>
            <w:rFonts w:ascii="Times New Roman" w:hAnsi="Times New Roman" w:cs="Times New Roman"/>
            <w:sz w:val="28"/>
            <w:szCs w:val="28"/>
          </w:rPr>
          <w:t xml:space="preserve">приложении </w:t>
        </w:r>
        <w:r w:rsidR="00212473" w:rsidRPr="00465A4A">
          <w:rPr>
            <w:rFonts w:ascii="Times New Roman" w:hAnsi="Times New Roman" w:cs="Times New Roman"/>
            <w:sz w:val="28"/>
            <w:szCs w:val="28"/>
          </w:rPr>
          <w:t>№ 3</w:t>
        </w:r>
      </w:hyperlink>
      <w:r w:rsidRPr="00465A4A">
        <w:rPr>
          <w:rFonts w:ascii="Times New Roman" w:hAnsi="Times New Roman" w:cs="Times New Roman"/>
          <w:sz w:val="28"/>
          <w:szCs w:val="28"/>
        </w:rPr>
        <w:t xml:space="preserve"> к настоящему Порядку (далее - Уведомление о превышении).</w:t>
      </w:r>
    </w:p>
    <w:p w:rsidR="00E43A5D" w:rsidRPr="00465A4A" w:rsidRDefault="00E43A5D" w:rsidP="00EF09F7">
      <w:pPr>
        <w:pStyle w:val="ConsPlusNormal"/>
        <w:ind w:firstLine="709"/>
        <w:jc w:val="both"/>
        <w:rPr>
          <w:rFonts w:ascii="Times New Roman" w:hAnsi="Times New Roman" w:cs="Times New Roman"/>
          <w:sz w:val="28"/>
          <w:szCs w:val="28"/>
        </w:rPr>
      </w:pPr>
      <w:bookmarkStart w:id="15" w:name="Par142"/>
      <w:bookmarkEnd w:id="15"/>
      <w:r w:rsidRPr="00465A4A">
        <w:rPr>
          <w:rFonts w:ascii="Times New Roman" w:hAnsi="Times New Roman" w:cs="Times New Roman"/>
          <w:sz w:val="28"/>
          <w:szCs w:val="28"/>
        </w:rPr>
        <w:t>1</w:t>
      </w:r>
      <w:r w:rsidR="00505F36" w:rsidRPr="00465A4A">
        <w:rPr>
          <w:rFonts w:ascii="Times New Roman" w:hAnsi="Times New Roman" w:cs="Times New Roman"/>
          <w:sz w:val="28"/>
          <w:szCs w:val="28"/>
        </w:rPr>
        <w:t>5</w:t>
      </w:r>
      <w:r w:rsidRPr="00465A4A">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465A4A">
          <w:rPr>
            <w:rFonts w:ascii="Times New Roman" w:hAnsi="Times New Roman" w:cs="Times New Roman"/>
            <w:sz w:val="28"/>
            <w:szCs w:val="28"/>
          </w:rPr>
          <w:t xml:space="preserve">пунктом </w:t>
        </w:r>
        <w:r w:rsidR="00505F36" w:rsidRPr="00465A4A">
          <w:rPr>
            <w:rFonts w:ascii="Times New Roman" w:hAnsi="Times New Roman" w:cs="Times New Roman"/>
            <w:sz w:val="28"/>
            <w:szCs w:val="28"/>
          </w:rPr>
          <w:t>8</w:t>
        </w:r>
      </w:hyperlink>
      <w:r w:rsidRPr="00465A4A">
        <w:rPr>
          <w:rFonts w:ascii="Times New Roman" w:hAnsi="Times New Roman" w:cs="Times New Roman"/>
          <w:sz w:val="28"/>
          <w:szCs w:val="28"/>
        </w:rPr>
        <w:t xml:space="preserve"> настоящего Порядка в первый рабочий день текущего финансового года:</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49" w:tooltip="Извещение об осуществлении закупки" w:history="1">
        <w:r w:rsidRPr="00465A4A">
          <w:rPr>
            <w:rFonts w:ascii="Times New Roman" w:hAnsi="Times New Roman" w:cs="Times New Roman"/>
            <w:sz w:val="28"/>
            <w:szCs w:val="28"/>
          </w:rPr>
          <w:t>пунктами 1</w:t>
        </w:r>
      </w:hyperlink>
      <w:r w:rsidRPr="00465A4A">
        <w:rPr>
          <w:rFonts w:ascii="Times New Roman" w:hAnsi="Times New Roman" w:cs="Times New Roman"/>
          <w:sz w:val="28"/>
          <w:szCs w:val="28"/>
        </w:rPr>
        <w:t xml:space="preserve"> - </w:t>
      </w:r>
      <w:hyperlink w:anchor="Par571" w:tooltip="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w:history="1">
        <w:r w:rsidR="00F636DF" w:rsidRPr="00465A4A">
          <w:rPr>
            <w:rFonts w:ascii="Times New Roman" w:hAnsi="Times New Roman" w:cs="Times New Roman"/>
            <w:sz w:val="28"/>
            <w:szCs w:val="28"/>
          </w:rPr>
          <w:t>4</w:t>
        </w:r>
      </w:hyperlink>
      <w:r w:rsidRPr="00465A4A">
        <w:rPr>
          <w:rFonts w:ascii="Times New Roman" w:hAnsi="Times New Roman" w:cs="Times New Roman"/>
          <w:sz w:val="28"/>
          <w:szCs w:val="28"/>
        </w:rPr>
        <w:t xml:space="preserve">, </w:t>
      </w:r>
      <w:hyperlink w:anchor="Par603" w:tooltip="Договор (соглашение) о предоставлении субсидии юридическому лицу, иному юридическому лицу (за исключением субсидии федеральному бюджетному или автономному учреждению) или индивидуальному предпринимателю или физическому лицу - производителю товаров, работ, услу" w:history="1">
        <w:r w:rsidR="00F636DF" w:rsidRPr="00465A4A">
          <w:rPr>
            <w:rFonts w:ascii="Times New Roman" w:hAnsi="Times New Roman" w:cs="Times New Roman"/>
            <w:sz w:val="28"/>
            <w:szCs w:val="28"/>
          </w:rPr>
          <w:t>7</w:t>
        </w:r>
      </w:hyperlink>
      <w:r w:rsidRPr="00465A4A">
        <w:rPr>
          <w:rFonts w:ascii="Times New Roman" w:hAnsi="Times New Roman" w:cs="Times New Roman"/>
          <w:sz w:val="28"/>
          <w:szCs w:val="28"/>
        </w:rPr>
        <w:t xml:space="preserve">, </w:t>
      </w:r>
      <w:hyperlink w:anchor="Par624" w:tooltip="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 w:history="1">
        <w:r w:rsidR="00F636DF" w:rsidRPr="00465A4A">
          <w:rPr>
            <w:rFonts w:ascii="Times New Roman" w:hAnsi="Times New Roman" w:cs="Times New Roman"/>
            <w:sz w:val="28"/>
            <w:szCs w:val="28"/>
          </w:rPr>
          <w:t>8</w:t>
        </w:r>
      </w:hyperlink>
      <w:r w:rsidRPr="00465A4A">
        <w:rPr>
          <w:rFonts w:ascii="Times New Roman" w:hAnsi="Times New Roman" w:cs="Times New Roman"/>
          <w:sz w:val="28"/>
          <w:szCs w:val="28"/>
        </w:rPr>
        <w:t xml:space="preserve">, </w:t>
      </w:r>
      <w:r w:rsidR="00F636DF" w:rsidRPr="00465A4A">
        <w:rPr>
          <w:rFonts w:ascii="Times New Roman" w:hAnsi="Times New Roman" w:cs="Times New Roman"/>
          <w:sz w:val="28"/>
          <w:szCs w:val="28"/>
        </w:rPr>
        <w:t xml:space="preserve">9 </w:t>
      </w:r>
      <w:r w:rsidRPr="00465A4A">
        <w:rPr>
          <w:rFonts w:ascii="Times New Roman" w:hAnsi="Times New Roman" w:cs="Times New Roman"/>
          <w:sz w:val="28"/>
          <w:szCs w:val="28"/>
        </w:rPr>
        <w:t xml:space="preserve">и </w:t>
      </w:r>
      <w:hyperlink w:anchor="Par646" w:tooltip="Решение налогового органа о взыскании налога, сбора, пеней и штрафов (далее - решение налогового органа)" w:history="1">
        <w:r w:rsidRPr="00465A4A">
          <w:rPr>
            <w:rFonts w:ascii="Times New Roman" w:hAnsi="Times New Roman" w:cs="Times New Roman"/>
            <w:sz w:val="28"/>
            <w:szCs w:val="28"/>
          </w:rPr>
          <w:t>1</w:t>
        </w:r>
        <w:r w:rsidR="00F636DF" w:rsidRPr="00465A4A">
          <w:rPr>
            <w:rFonts w:ascii="Times New Roman" w:hAnsi="Times New Roman" w:cs="Times New Roman"/>
            <w:sz w:val="28"/>
            <w:szCs w:val="28"/>
          </w:rPr>
          <w:t>0</w:t>
        </w:r>
        <w:r w:rsidRPr="00465A4A">
          <w:rPr>
            <w:rFonts w:ascii="Times New Roman" w:hAnsi="Times New Roman" w:cs="Times New Roman"/>
            <w:sz w:val="28"/>
            <w:szCs w:val="28"/>
          </w:rPr>
          <w:t xml:space="preserve"> графы 2</w:t>
        </w:r>
      </w:hyperlink>
      <w:r w:rsidRPr="00465A4A">
        <w:rPr>
          <w:rFonts w:ascii="Times New Roman" w:hAnsi="Times New Roman" w:cs="Times New Roman"/>
          <w:sz w:val="28"/>
          <w:szCs w:val="28"/>
        </w:rPr>
        <w:t xml:space="preserve"> Перечня, - на сумму неисполненного на конец отчетного финансового года </w:t>
      </w:r>
      <w:r w:rsidRPr="00465A4A">
        <w:rPr>
          <w:rFonts w:ascii="Times New Roman" w:hAnsi="Times New Roman" w:cs="Times New Roman"/>
          <w:sz w:val="28"/>
          <w:szCs w:val="28"/>
        </w:rPr>
        <w:lastRenderedPageBreak/>
        <w:t>бюджетного обязательства и сумму, предусмотренную на плановый период (при наличии);</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ar584" w:tooltip="Соглашение о предоставлении из федерального бюджета бюджету субъекта Российской Федерации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 w:history="1">
        <w:r w:rsidRPr="00465A4A">
          <w:rPr>
            <w:rFonts w:ascii="Times New Roman" w:hAnsi="Times New Roman" w:cs="Times New Roman"/>
            <w:sz w:val="28"/>
            <w:szCs w:val="28"/>
          </w:rPr>
          <w:t xml:space="preserve">пунктами </w:t>
        </w:r>
        <w:r w:rsidR="00F636DF" w:rsidRPr="00465A4A">
          <w:rPr>
            <w:rFonts w:ascii="Times New Roman" w:hAnsi="Times New Roman" w:cs="Times New Roman"/>
            <w:sz w:val="28"/>
            <w:szCs w:val="28"/>
          </w:rPr>
          <w:t xml:space="preserve">5 - </w:t>
        </w:r>
        <w:r w:rsidRPr="00465A4A">
          <w:rPr>
            <w:rFonts w:ascii="Times New Roman" w:hAnsi="Times New Roman" w:cs="Times New Roman"/>
            <w:sz w:val="28"/>
            <w:szCs w:val="28"/>
          </w:rPr>
          <w:t>6</w:t>
        </w:r>
      </w:hyperlink>
      <w:hyperlink w:anchor="Par597" w:tooltip="Договор (соглашение) о предоставлении субсидии федеральному бюджетному или автономному учреждению, сведения о котором подлежат либо не подлежат включению в реестр соглашений" w:history="1">
        <w:r w:rsidRPr="00465A4A">
          <w:rPr>
            <w:rFonts w:ascii="Times New Roman" w:hAnsi="Times New Roman" w:cs="Times New Roman"/>
            <w:sz w:val="28"/>
            <w:szCs w:val="28"/>
          </w:rPr>
          <w:t>графы 2</w:t>
        </w:r>
      </w:hyperlink>
      <w:r w:rsidRPr="00465A4A">
        <w:rPr>
          <w:rFonts w:ascii="Times New Roman" w:hAnsi="Times New Roman" w:cs="Times New Roman"/>
          <w:sz w:val="28"/>
          <w:szCs w:val="28"/>
        </w:rPr>
        <w:t xml:space="preserve"> Перечня, - на сумму, предусмотренную на плановый период (при наличии).</w:t>
      </w:r>
    </w:p>
    <w:p w:rsidR="00E43A5D" w:rsidRPr="00465A4A" w:rsidRDefault="00E43A5D" w:rsidP="00EF09F7">
      <w:pPr>
        <w:pStyle w:val="ConsPlusNormal"/>
        <w:ind w:firstLine="709"/>
        <w:jc w:val="both"/>
        <w:rPr>
          <w:rFonts w:ascii="Times New Roman" w:hAnsi="Times New Roman" w:cs="Times New Roman"/>
          <w:sz w:val="28"/>
          <w:szCs w:val="28"/>
        </w:rPr>
      </w:pPr>
      <w:bookmarkStart w:id="16" w:name="Par145"/>
      <w:bookmarkEnd w:id="16"/>
      <w:r w:rsidRPr="00465A4A">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hyperlink w:anchor="Par92" w:tooltip="9.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 w:history="1">
        <w:r w:rsidRPr="00465A4A">
          <w:rPr>
            <w:rFonts w:ascii="Times New Roman" w:hAnsi="Times New Roman" w:cs="Times New Roman"/>
            <w:sz w:val="28"/>
            <w:szCs w:val="28"/>
          </w:rPr>
          <w:t xml:space="preserve">пунктом </w:t>
        </w:r>
      </w:hyperlink>
      <w:r w:rsidR="00F636DF" w:rsidRPr="00465A4A">
        <w:rPr>
          <w:rFonts w:ascii="Times New Roman" w:hAnsi="Times New Roman" w:cs="Times New Roman"/>
          <w:sz w:val="28"/>
          <w:szCs w:val="28"/>
        </w:rPr>
        <w:t>8</w:t>
      </w:r>
      <w:r w:rsidRPr="00465A4A">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ar100" w:tooltip="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N 1 к настоящему Порядку;" w:history="1">
        <w:r w:rsidRPr="00465A4A">
          <w:rPr>
            <w:rFonts w:ascii="Times New Roman" w:hAnsi="Times New Roman" w:cs="Times New Roman"/>
            <w:sz w:val="28"/>
            <w:szCs w:val="28"/>
          </w:rPr>
          <w:t>абзацев третьего</w:t>
        </w:r>
      </w:hyperlink>
      <w:r w:rsidRPr="00465A4A">
        <w:rPr>
          <w:rFonts w:ascii="Times New Roman" w:hAnsi="Times New Roman" w:cs="Times New Roman"/>
          <w:sz w:val="28"/>
          <w:szCs w:val="28"/>
        </w:rPr>
        <w:t xml:space="preserve"> и </w:t>
      </w:r>
      <w:hyperlink w:anchor="Par101" w:tooltip="непревышение суммы бюджетного обязательства по соответствующим кодам классификации расходов федераль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w:history="1">
        <w:r w:rsidRPr="00465A4A">
          <w:rPr>
            <w:rFonts w:ascii="Times New Roman" w:hAnsi="Times New Roman" w:cs="Times New Roman"/>
            <w:sz w:val="28"/>
            <w:szCs w:val="28"/>
          </w:rPr>
          <w:t>четвертого пункта 1</w:t>
        </w:r>
      </w:hyperlink>
      <w:r w:rsidR="00F636DF" w:rsidRPr="00465A4A">
        <w:rPr>
          <w:rFonts w:ascii="Times New Roman" w:hAnsi="Times New Roman" w:cs="Times New Roman"/>
          <w:sz w:val="28"/>
          <w:szCs w:val="28"/>
        </w:rPr>
        <w:t>0</w:t>
      </w:r>
      <w:r w:rsidRPr="00465A4A">
        <w:rPr>
          <w:rFonts w:ascii="Times New Roman" w:hAnsi="Times New Roman" w:cs="Times New Roman"/>
          <w:sz w:val="28"/>
          <w:szCs w:val="28"/>
        </w:rPr>
        <w:t xml:space="preserve"> настоящего Порядка, направляет для сведения главному распорядителю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в ведении которого находится получатель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E43A5D" w:rsidRPr="00465A4A" w:rsidRDefault="00E43A5D" w:rsidP="00EF09F7">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1</w:t>
      </w:r>
      <w:r w:rsidR="00F636DF" w:rsidRPr="00465A4A">
        <w:rPr>
          <w:rFonts w:ascii="Times New Roman" w:hAnsi="Times New Roman" w:cs="Times New Roman"/>
          <w:sz w:val="28"/>
          <w:szCs w:val="28"/>
        </w:rPr>
        <w:t>6</w:t>
      </w:r>
      <w:r w:rsidRPr="00465A4A">
        <w:rPr>
          <w:rFonts w:ascii="Times New Roman" w:hAnsi="Times New Roman" w:cs="Times New Roman"/>
          <w:sz w:val="28"/>
          <w:szCs w:val="28"/>
        </w:rPr>
        <w:t xml:space="preserve">. В случае ликвидации, реорганизации получателя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либо изменения типа </w:t>
      </w:r>
      <w:r w:rsidR="00F636DF" w:rsidRPr="00465A4A">
        <w:rPr>
          <w:rFonts w:ascii="Times New Roman" w:hAnsi="Times New Roman" w:cs="Times New Roman"/>
          <w:sz w:val="28"/>
          <w:szCs w:val="28"/>
        </w:rPr>
        <w:t>муниципа</w:t>
      </w:r>
      <w:r w:rsidRPr="00465A4A">
        <w:rPr>
          <w:rFonts w:ascii="Times New Roman" w:hAnsi="Times New Roman" w:cs="Times New Roman"/>
          <w:sz w:val="28"/>
          <w:szCs w:val="28"/>
        </w:rPr>
        <w:t xml:space="preserve">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06601C" w:rsidRPr="00465A4A">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465A4A">
        <w:rPr>
          <w:rFonts w:ascii="Times New Roman" w:hAnsi="Times New Roman" w:cs="Times New Roman"/>
          <w:sz w:val="28"/>
          <w:szCs w:val="28"/>
        </w:rPr>
        <w:t>»</w:t>
      </w:r>
      <w:r w:rsidRPr="00465A4A">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E43A5D" w:rsidRPr="00465A4A" w:rsidRDefault="00E43A5D" w:rsidP="00EF09F7">
      <w:pPr>
        <w:pStyle w:val="ConsPlusNormal"/>
        <w:ind w:firstLine="709"/>
        <w:jc w:val="both"/>
        <w:rPr>
          <w:rFonts w:ascii="Times New Roman" w:hAnsi="Times New Roman" w:cs="Times New Roman"/>
          <w:sz w:val="28"/>
          <w:szCs w:val="28"/>
        </w:rPr>
      </w:pPr>
    </w:p>
    <w:p w:rsidR="00E43A5D" w:rsidRPr="00465A4A" w:rsidRDefault="00E43A5D" w:rsidP="000F1225">
      <w:pPr>
        <w:pStyle w:val="ConsPlusTitle"/>
        <w:ind w:firstLine="709"/>
        <w:jc w:val="center"/>
        <w:outlineLvl w:val="1"/>
        <w:rPr>
          <w:rFonts w:ascii="Times New Roman" w:hAnsi="Times New Roman" w:cs="Times New Roman"/>
          <w:b w:val="0"/>
          <w:sz w:val="28"/>
          <w:szCs w:val="28"/>
        </w:rPr>
      </w:pPr>
      <w:r w:rsidRPr="00465A4A">
        <w:rPr>
          <w:rFonts w:ascii="Times New Roman" w:hAnsi="Times New Roman" w:cs="Times New Roman"/>
          <w:b w:val="0"/>
          <w:sz w:val="28"/>
          <w:szCs w:val="28"/>
        </w:rPr>
        <w:t>III. Учет бюджетных обязательств по исполнительным</w:t>
      </w:r>
    </w:p>
    <w:p w:rsidR="00E43A5D" w:rsidRPr="00465A4A" w:rsidRDefault="00E43A5D" w:rsidP="000F1225">
      <w:pPr>
        <w:pStyle w:val="ConsPlusTitle"/>
        <w:ind w:firstLine="709"/>
        <w:jc w:val="center"/>
        <w:rPr>
          <w:rFonts w:ascii="Times New Roman" w:hAnsi="Times New Roman" w:cs="Times New Roman"/>
          <w:b w:val="0"/>
          <w:sz w:val="28"/>
          <w:szCs w:val="28"/>
        </w:rPr>
      </w:pPr>
      <w:r w:rsidRPr="00465A4A">
        <w:rPr>
          <w:rFonts w:ascii="Times New Roman" w:hAnsi="Times New Roman" w:cs="Times New Roman"/>
          <w:b w:val="0"/>
          <w:sz w:val="28"/>
          <w:szCs w:val="28"/>
        </w:rPr>
        <w:t>документам, решениям налоговых органов</w:t>
      </w:r>
    </w:p>
    <w:p w:rsidR="00E43A5D" w:rsidRPr="00465A4A" w:rsidRDefault="00E43A5D" w:rsidP="000F1225">
      <w:pPr>
        <w:pStyle w:val="ConsPlusNormal"/>
        <w:ind w:firstLine="709"/>
        <w:jc w:val="both"/>
        <w:rPr>
          <w:rFonts w:ascii="Times New Roman" w:hAnsi="Times New Roman" w:cs="Times New Roman"/>
          <w:sz w:val="28"/>
          <w:szCs w:val="28"/>
        </w:rPr>
      </w:pPr>
    </w:p>
    <w:p w:rsidR="00E43A5D" w:rsidRPr="000F1225" w:rsidRDefault="00D937BB" w:rsidP="000F1225">
      <w:pPr>
        <w:pStyle w:val="ConsPlusNormal"/>
        <w:ind w:firstLine="709"/>
        <w:jc w:val="both"/>
        <w:rPr>
          <w:rFonts w:ascii="Times New Roman" w:hAnsi="Times New Roman" w:cs="Times New Roman"/>
          <w:sz w:val="28"/>
          <w:szCs w:val="28"/>
        </w:rPr>
      </w:pPr>
      <w:r w:rsidRPr="00465A4A">
        <w:rPr>
          <w:rFonts w:ascii="Times New Roman" w:hAnsi="Times New Roman" w:cs="Times New Roman"/>
          <w:sz w:val="28"/>
          <w:szCs w:val="28"/>
        </w:rPr>
        <w:t>17</w:t>
      </w:r>
      <w:r w:rsidR="00E43A5D" w:rsidRPr="00465A4A">
        <w:rPr>
          <w:rFonts w:ascii="Times New Roman" w:hAnsi="Times New Roman" w:cs="Times New Roman"/>
          <w:sz w:val="28"/>
          <w:szCs w:val="28"/>
        </w:rPr>
        <w:t xml:space="preserve">.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w:t>
      </w:r>
      <w:r w:rsidR="00E43A5D" w:rsidRPr="000F1225">
        <w:rPr>
          <w:rFonts w:ascii="Times New Roman" w:hAnsi="Times New Roman" w:cs="Times New Roman"/>
          <w:sz w:val="28"/>
          <w:szCs w:val="28"/>
        </w:rPr>
        <w:t>на сумму, указанную в исполнительном документе, решении налогового органа.</w:t>
      </w:r>
    </w:p>
    <w:p w:rsidR="00E43A5D" w:rsidRPr="005479FF" w:rsidRDefault="00E43A5D" w:rsidP="000F1225">
      <w:pPr>
        <w:pStyle w:val="ConsPlusNormal"/>
        <w:ind w:firstLine="709"/>
        <w:jc w:val="both"/>
        <w:rPr>
          <w:rFonts w:ascii="Times New Roman" w:hAnsi="Times New Roman" w:cs="Times New Roman"/>
          <w:sz w:val="28"/>
          <w:szCs w:val="28"/>
        </w:rPr>
      </w:pPr>
      <w:r w:rsidRPr="000F1225">
        <w:rPr>
          <w:rFonts w:ascii="Times New Roman" w:hAnsi="Times New Roman" w:cs="Times New Roman"/>
          <w:sz w:val="28"/>
          <w:szCs w:val="28"/>
        </w:rPr>
        <w:t>1</w:t>
      </w:r>
      <w:r w:rsidR="00D937BB">
        <w:rPr>
          <w:rFonts w:ascii="Times New Roman" w:hAnsi="Times New Roman" w:cs="Times New Roman"/>
          <w:sz w:val="28"/>
          <w:szCs w:val="28"/>
        </w:rPr>
        <w:t>8</w:t>
      </w:r>
      <w:r w:rsidRPr="000F1225">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w:t>
      </w:r>
      <w:r w:rsidRPr="000F1225">
        <w:rPr>
          <w:rFonts w:ascii="Times New Roman" w:hAnsi="Times New Roman" w:cs="Times New Roman"/>
          <w:sz w:val="28"/>
          <w:szCs w:val="28"/>
        </w:rPr>
        <w:lastRenderedPageBreak/>
        <w:t>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w:t>
      </w:r>
      <w:r w:rsidR="00E50712">
        <w:rPr>
          <w:rFonts w:ascii="Times New Roman" w:hAnsi="Times New Roman" w:cs="Times New Roman"/>
          <w:sz w:val="28"/>
          <w:szCs w:val="28"/>
        </w:rPr>
        <w:t xml:space="preserve"> </w:t>
      </w:r>
      <w:r w:rsidRPr="000F1225">
        <w:rPr>
          <w:rFonts w:ascii="Times New Roman" w:hAnsi="Times New Roman" w:cs="Times New Roman"/>
          <w:sz w:val="28"/>
          <w:szCs w:val="28"/>
        </w:rPr>
        <w:t xml:space="preserve">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w:t>
      </w:r>
      <w:r w:rsidRPr="005479FF">
        <w:rPr>
          <w:rFonts w:ascii="Times New Roman" w:hAnsi="Times New Roman" w:cs="Times New Roman"/>
          <w:sz w:val="28"/>
          <w:szCs w:val="28"/>
        </w:rPr>
        <w:t xml:space="preserve">право действовать от имени получателя средств </w:t>
      </w:r>
      <w:r w:rsidR="0006601C" w:rsidRPr="005479FF">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5479FF">
        <w:rPr>
          <w:rFonts w:ascii="Times New Roman" w:hAnsi="Times New Roman" w:cs="Times New Roman"/>
          <w:sz w:val="28"/>
          <w:szCs w:val="28"/>
        </w:rPr>
        <w:t>»</w:t>
      </w:r>
      <w:r w:rsidRPr="005479FF">
        <w:rPr>
          <w:rFonts w:ascii="Times New Roman" w:hAnsi="Times New Roman" w:cs="Times New Roman"/>
          <w:sz w:val="28"/>
          <w:szCs w:val="28"/>
        </w:rPr>
        <w:t>.</w:t>
      </w:r>
    </w:p>
    <w:p w:rsidR="00E43A5D" w:rsidRPr="005479FF" w:rsidRDefault="00E43A5D" w:rsidP="00142F75">
      <w:pPr>
        <w:pStyle w:val="ConsPlusNormal"/>
        <w:ind w:firstLine="709"/>
        <w:jc w:val="both"/>
        <w:rPr>
          <w:rFonts w:ascii="Times New Roman" w:hAnsi="Times New Roman" w:cs="Times New Roman"/>
          <w:sz w:val="28"/>
          <w:szCs w:val="28"/>
        </w:rPr>
      </w:pPr>
    </w:p>
    <w:p w:rsidR="00E43A5D" w:rsidRPr="005479FF" w:rsidRDefault="00142F75" w:rsidP="00142F75">
      <w:pPr>
        <w:pStyle w:val="ConsPlusTitle"/>
        <w:ind w:firstLine="709"/>
        <w:jc w:val="center"/>
        <w:outlineLvl w:val="1"/>
        <w:rPr>
          <w:rFonts w:ascii="Times New Roman" w:hAnsi="Times New Roman" w:cs="Times New Roman"/>
          <w:b w:val="0"/>
          <w:sz w:val="28"/>
          <w:szCs w:val="28"/>
        </w:rPr>
      </w:pPr>
      <w:r w:rsidRPr="005479FF">
        <w:rPr>
          <w:rFonts w:ascii="Times New Roman" w:hAnsi="Times New Roman" w:cs="Times New Roman"/>
          <w:b w:val="0"/>
          <w:sz w:val="28"/>
          <w:szCs w:val="28"/>
          <w:lang w:val="en-US"/>
        </w:rPr>
        <w:t>I</w:t>
      </w:r>
      <w:r w:rsidR="00E43A5D" w:rsidRPr="005479FF">
        <w:rPr>
          <w:rFonts w:ascii="Times New Roman" w:hAnsi="Times New Roman" w:cs="Times New Roman"/>
          <w:b w:val="0"/>
          <w:sz w:val="28"/>
          <w:szCs w:val="28"/>
        </w:rPr>
        <w:t xml:space="preserve">V. Представление информации о бюджетных </w:t>
      </w:r>
    </w:p>
    <w:p w:rsidR="00E43A5D" w:rsidRPr="005479FF" w:rsidRDefault="00E43A5D" w:rsidP="00142F75">
      <w:pPr>
        <w:pStyle w:val="ConsPlusTitle"/>
        <w:ind w:firstLine="709"/>
        <w:jc w:val="center"/>
        <w:rPr>
          <w:rFonts w:ascii="Times New Roman" w:hAnsi="Times New Roman" w:cs="Times New Roman"/>
          <w:b w:val="0"/>
          <w:sz w:val="28"/>
          <w:szCs w:val="28"/>
        </w:rPr>
      </w:pPr>
      <w:r w:rsidRPr="005479FF">
        <w:rPr>
          <w:rFonts w:ascii="Times New Roman" w:hAnsi="Times New Roman" w:cs="Times New Roman"/>
          <w:b w:val="0"/>
          <w:sz w:val="28"/>
          <w:szCs w:val="28"/>
        </w:rPr>
        <w:t>обязательствах, учтенных в органах</w:t>
      </w:r>
    </w:p>
    <w:p w:rsidR="00E43A5D" w:rsidRPr="005479FF" w:rsidRDefault="00E43A5D" w:rsidP="00142F75">
      <w:pPr>
        <w:pStyle w:val="ConsPlusTitle"/>
        <w:ind w:firstLine="709"/>
        <w:jc w:val="center"/>
        <w:rPr>
          <w:rFonts w:ascii="Times New Roman" w:hAnsi="Times New Roman" w:cs="Times New Roman"/>
          <w:b w:val="0"/>
          <w:sz w:val="28"/>
          <w:szCs w:val="28"/>
        </w:rPr>
      </w:pPr>
      <w:r w:rsidRPr="005479FF">
        <w:rPr>
          <w:rFonts w:ascii="Times New Roman" w:hAnsi="Times New Roman" w:cs="Times New Roman"/>
          <w:b w:val="0"/>
          <w:sz w:val="28"/>
          <w:szCs w:val="28"/>
        </w:rPr>
        <w:t>Федерального казначейства</w:t>
      </w:r>
    </w:p>
    <w:p w:rsidR="00E43A5D" w:rsidRPr="005479FF" w:rsidRDefault="00E43A5D" w:rsidP="00142F75">
      <w:pPr>
        <w:pStyle w:val="ConsPlusNormal"/>
        <w:ind w:firstLine="709"/>
        <w:jc w:val="both"/>
        <w:rPr>
          <w:rFonts w:ascii="Times New Roman" w:hAnsi="Times New Roman" w:cs="Times New Roman"/>
          <w:sz w:val="28"/>
          <w:szCs w:val="28"/>
        </w:rPr>
      </w:pPr>
    </w:p>
    <w:p w:rsidR="00E43A5D" w:rsidRPr="00142F75" w:rsidRDefault="002853B9" w:rsidP="00142F75">
      <w:pPr>
        <w:pStyle w:val="ConsPlusNormal"/>
        <w:ind w:firstLine="709"/>
        <w:jc w:val="both"/>
        <w:rPr>
          <w:rFonts w:ascii="Times New Roman" w:hAnsi="Times New Roman" w:cs="Times New Roman"/>
          <w:sz w:val="28"/>
          <w:szCs w:val="28"/>
        </w:rPr>
      </w:pPr>
      <w:r w:rsidRPr="005479FF">
        <w:rPr>
          <w:rFonts w:ascii="Times New Roman" w:hAnsi="Times New Roman" w:cs="Times New Roman"/>
          <w:sz w:val="28"/>
          <w:szCs w:val="28"/>
        </w:rPr>
        <w:t>1</w:t>
      </w:r>
      <w:r w:rsidR="00E43A5D" w:rsidRPr="005479FF">
        <w:rPr>
          <w:rFonts w:ascii="Times New Roman" w:hAnsi="Times New Roman" w:cs="Times New Roman"/>
          <w:sz w:val="28"/>
          <w:szCs w:val="28"/>
        </w:rPr>
        <w:t>9. Информация о бюджетных обязательствах предоставляется</w:t>
      </w:r>
      <w:r w:rsidR="00E43A5D" w:rsidRPr="00142F75">
        <w:rPr>
          <w:rFonts w:ascii="Times New Roman" w:hAnsi="Times New Roman" w:cs="Times New Roman"/>
          <w:sz w:val="28"/>
          <w:szCs w:val="28"/>
        </w:rPr>
        <w:t>:</w:t>
      </w:r>
    </w:p>
    <w:p w:rsidR="00E43A5D" w:rsidRPr="00212473"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Федеральным казначейством посредством предоставления информации о поставленных на учет бюджетных обязательствах (внесении в них изменений) и их исполнении (в том числе в форме электронного </w:t>
      </w:r>
      <w:r w:rsidRPr="00212473">
        <w:rPr>
          <w:rFonts w:ascii="Times New Roman" w:hAnsi="Times New Roman" w:cs="Times New Roman"/>
          <w:sz w:val="28"/>
          <w:szCs w:val="28"/>
        </w:rPr>
        <w:t xml:space="preserve">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ar205" w:tooltip="32. Информация о бюджетных и денежных обязательствах предоставляется в соответствии со следующими положениями:" w:history="1">
        <w:r w:rsidR="00C17F78" w:rsidRPr="00212473">
          <w:rPr>
            <w:rFonts w:ascii="Times New Roman" w:hAnsi="Times New Roman" w:cs="Times New Roman"/>
            <w:sz w:val="28"/>
            <w:szCs w:val="28"/>
          </w:rPr>
          <w:t xml:space="preserve">пунктом </w:t>
        </w:r>
        <w:r w:rsidRPr="00212473">
          <w:rPr>
            <w:rFonts w:ascii="Times New Roman" w:hAnsi="Times New Roman" w:cs="Times New Roman"/>
            <w:sz w:val="28"/>
            <w:szCs w:val="28"/>
          </w:rPr>
          <w:t>2</w:t>
        </w:r>
      </w:hyperlink>
      <w:r w:rsidR="00C17F78" w:rsidRPr="00212473">
        <w:rPr>
          <w:rFonts w:ascii="Times New Roman" w:hAnsi="Times New Roman" w:cs="Times New Roman"/>
          <w:sz w:val="28"/>
          <w:szCs w:val="28"/>
        </w:rPr>
        <w:t>1</w:t>
      </w:r>
      <w:r w:rsidRPr="00212473">
        <w:rPr>
          <w:rFonts w:ascii="Times New Roman" w:hAnsi="Times New Roman" w:cs="Times New Roman"/>
          <w:sz w:val="28"/>
          <w:szCs w:val="28"/>
        </w:rPr>
        <w:t xml:space="preserve"> настоящего Порядка);</w:t>
      </w:r>
    </w:p>
    <w:p w:rsidR="00E43A5D" w:rsidRPr="00D85B77" w:rsidRDefault="00E43A5D" w:rsidP="00142F75">
      <w:pPr>
        <w:pStyle w:val="ConsPlusNormal"/>
        <w:ind w:firstLine="709"/>
        <w:jc w:val="both"/>
        <w:rPr>
          <w:rFonts w:ascii="Times New Roman" w:hAnsi="Times New Roman" w:cs="Times New Roman"/>
          <w:sz w:val="28"/>
          <w:szCs w:val="28"/>
        </w:rPr>
      </w:pPr>
      <w:r w:rsidRPr="00212473">
        <w:rPr>
          <w:rFonts w:ascii="Times New Roman" w:hAnsi="Times New Roman" w:cs="Times New Roman"/>
          <w:sz w:val="28"/>
          <w:szCs w:val="28"/>
        </w:rPr>
        <w:t xml:space="preserve">Федеральным казначейством и его территориальными органами в виде документов, определенных </w:t>
      </w:r>
      <w:hyperlink w:anchor="Par205" w:tooltip="32. Информация о бюджетных и денежных обязательствах предоставляется в соответствии со следующими положениями:" w:history="1">
        <w:r w:rsidR="00C17F78" w:rsidRPr="00212473">
          <w:rPr>
            <w:rFonts w:ascii="Times New Roman" w:hAnsi="Times New Roman" w:cs="Times New Roman"/>
            <w:sz w:val="28"/>
            <w:szCs w:val="28"/>
          </w:rPr>
          <w:t xml:space="preserve">пунктом </w:t>
        </w:r>
        <w:r w:rsidRPr="00212473">
          <w:rPr>
            <w:rFonts w:ascii="Times New Roman" w:hAnsi="Times New Roman" w:cs="Times New Roman"/>
            <w:sz w:val="28"/>
            <w:szCs w:val="28"/>
          </w:rPr>
          <w:t>2</w:t>
        </w:r>
      </w:hyperlink>
      <w:r w:rsidR="00C17F78" w:rsidRPr="00212473">
        <w:rPr>
          <w:rFonts w:ascii="Times New Roman" w:hAnsi="Times New Roman" w:cs="Times New Roman"/>
          <w:sz w:val="28"/>
          <w:szCs w:val="28"/>
        </w:rPr>
        <w:t>1</w:t>
      </w:r>
      <w:r w:rsidRPr="00212473">
        <w:rPr>
          <w:rFonts w:ascii="Times New Roman" w:hAnsi="Times New Roman" w:cs="Times New Roman"/>
          <w:sz w:val="28"/>
          <w:szCs w:val="28"/>
        </w:rPr>
        <w:t xml:space="preserve"> настоящего Порядка, по запросам </w:t>
      </w:r>
      <w:r w:rsidRPr="00D85B77">
        <w:rPr>
          <w:rFonts w:ascii="Times New Roman" w:hAnsi="Times New Roman" w:cs="Times New Roman"/>
          <w:sz w:val="28"/>
          <w:szCs w:val="28"/>
        </w:rPr>
        <w:t>финансов</w:t>
      </w:r>
      <w:r w:rsidR="00C17F78" w:rsidRPr="00D85B77">
        <w:rPr>
          <w:rFonts w:ascii="Times New Roman" w:hAnsi="Times New Roman" w:cs="Times New Roman"/>
          <w:sz w:val="28"/>
          <w:szCs w:val="28"/>
        </w:rPr>
        <w:t>ого органа МО «</w:t>
      </w:r>
      <w:r w:rsidR="00E50712">
        <w:rPr>
          <w:rFonts w:ascii="Times New Roman" w:hAnsi="Times New Roman" w:cs="Times New Roman"/>
          <w:sz w:val="28"/>
          <w:szCs w:val="28"/>
        </w:rPr>
        <w:t>Пологозаймищенский сельсовет</w:t>
      </w:r>
      <w:r w:rsidR="00C17F78" w:rsidRPr="00D85B77">
        <w:rPr>
          <w:rFonts w:ascii="Times New Roman" w:hAnsi="Times New Roman" w:cs="Times New Roman"/>
          <w:sz w:val="28"/>
          <w:szCs w:val="28"/>
        </w:rPr>
        <w:t>»</w:t>
      </w:r>
      <w:r w:rsidRPr="00D85B77">
        <w:rPr>
          <w:rFonts w:ascii="Times New Roman" w:hAnsi="Times New Roman" w:cs="Times New Roman"/>
          <w:sz w:val="28"/>
          <w:szCs w:val="28"/>
        </w:rPr>
        <w:t xml:space="preserve">, главных распорядителей средств </w:t>
      </w:r>
      <w:r w:rsidR="0006601C" w:rsidRPr="00D85B77">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D85B77">
        <w:rPr>
          <w:rFonts w:ascii="Times New Roman" w:hAnsi="Times New Roman" w:cs="Times New Roman"/>
          <w:sz w:val="28"/>
          <w:szCs w:val="28"/>
        </w:rPr>
        <w:t>»</w:t>
      </w:r>
      <w:r w:rsidRPr="00D85B77">
        <w:rPr>
          <w:rFonts w:ascii="Times New Roman" w:hAnsi="Times New Roman" w:cs="Times New Roman"/>
          <w:sz w:val="28"/>
          <w:szCs w:val="28"/>
        </w:rPr>
        <w:t xml:space="preserve">, получателей средств </w:t>
      </w:r>
      <w:r w:rsidR="0006601C" w:rsidRPr="00D85B77">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D85B77">
        <w:rPr>
          <w:rFonts w:ascii="Times New Roman" w:hAnsi="Times New Roman" w:cs="Times New Roman"/>
          <w:sz w:val="28"/>
          <w:szCs w:val="28"/>
        </w:rPr>
        <w:t>»</w:t>
      </w:r>
      <w:r w:rsidRPr="00D85B77">
        <w:rPr>
          <w:rFonts w:ascii="Times New Roman" w:hAnsi="Times New Roman" w:cs="Times New Roman"/>
          <w:sz w:val="28"/>
          <w:szCs w:val="28"/>
        </w:rPr>
        <w:t xml:space="preserve"> с учетом положений </w:t>
      </w:r>
      <w:hyperlink w:anchor="Par198" w:tooltip="30. Информация о бюджетных и денежных обязательствах предоставляется:" w:history="1">
        <w:r w:rsidRPr="00D85B77">
          <w:rPr>
            <w:rFonts w:ascii="Times New Roman" w:hAnsi="Times New Roman" w:cs="Times New Roman"/>
            <w:sz w:val="28"/>
            <w:szCs w:val="28"/>
          </w:rPr>
          <w:t>пункт</w:t>
        </w:r>
        <w:r w:rsidR="00C17F78" w:rsidRPr="00D85B77">
          <w:rPr>
            <w:rFonts w:ascii="Times New Roman" w:hAnsi="Times New Roman" w:cs="Times New Roman"/>
            <w:sz w:val="28"/>
            <w:szCs w:val="28"/>
          </w:rPr>
          <w:t>а2</w:t>
        </w:r>
        <w:r w:rsidRPr="00D85B77">
          <w:rPr>
            <w:rFonts w:ascii="Times New Roman" w:hAnsi="Times New Roman" w:cs="Times New Roman"/>
            <w:sz w:val="28"/>
            <w:szCs w:val="28"/>
          </w:rPr>
          <w:t>0</w:t>
        </w:r>
      </w:hyperlink>
      <w:r w:rsidRPr="00D85B77">
        <w:rPr>
          <w:rFonts w:ascii="Times New Roman" w:hAnsi="Times New Roman" w:cs="Times New Roman"/>
          <w:sz w:val="28"/>
          <w:szCs w:val="28"/>
        </w:rPr>
        <w:t xml:space="preserve"> настоящего Порядка.</w:t>
      </w:r>
    </w:p>
    <w:p w:rsidR="00E43A5D" w:rsidRPr="00D85B77" w:rsidRDefault="004F42F0" w:rsidP="00142F75">
      <w:pPr>
        <w:pStyle w:val="ConsPlusNormal"/>
        <w:ind w:firstLine="709"/>
        <w:jc w:val="both"/>
        <w:rPr>
          <w:rFonts w:ascii="Times New Roman" w:hAnsi="Times New Roman" w:cs="Times New Roman"/>
          <w:sz w:val="28"/>
          <w:szCs w:val="28"/>
        </w:rPr>
      </w:pPr>
      <w:bookmarkStart w:id="17" w:name="Par198"/>
      <w:bookmarkEnd w:id="17"/>
      <w:r w:rsidRPr="00D85B77">
        <w:rPr>
          <w:rFonts w:ascii="Times New Roman" w:hAnsi="Times New Roman" w:cs="Times New Roman"/>
          <w:sz w:val="28"/>
          <w:szCs w:val="28"/>
        </w:rPr>
        <w:t>2</w:t>
      </w:r>
      <w:r w:rsidR="00E43A5D" w:rsidRPr="00D85B77">
        <w:rPr>
          <w:rFonts w:ascii="Times New Roman" w:hAnsi="Times New Roman" w:cs="Times New Roman"/>
          <w:sz w:val="28"/>
          <w:szCs w:val="28"/>
        </w:rPr>
        <w:t>0. Информация о бюджетных обязательствах предоставляется:</w:t>
      </w:r>
    </w:p>
    <w:p w:rsidR="00E43A5D" w:rsidRPr="00D85B77" w:rsidRDefault="004F42F0" w:rsidP="00142F75">
      <w:pPr>
        <w:pStyle w:val="ConsPlusNormal"/>
        <w:ind w:firstLine="709"/>
        <w:jc w:val="both"/>
        <w:rPr>
          <w:rFonts w:ascii="Times New Roman" w:hAnsi="Times New Roman" w:cs="Times New Roman"/>
          <w:sz w:val="28"/>
          <w:szCs w:val="28"/>
        </w:rPr>
      </w:pPr>
      <w:r w:rsidRPr="00D85B77">
        <w:rPr>
          <w:rFonts w:ascii="Times New Roman" w:hAnsi="Times New Roman" w:cs="Times New Roman"/>
          <w:sz w:val="28"/>
          <w:szCs w:val="28"/>
        </w:rPr>
        <w:t>финансовому органу  МО «</w:t>
      </w:r>
      <w:r w:rsidR="00E50712">
        <w:rPr>
          <w:rFonts w:ascii="Times New Roman" w:hAnsi="Times New Roman" w:cs="Times New Roman"/>
          <w:sz w:val="28"/>
          <w:szCs w:val="28"/>
        </w:rPr>
        <w:t>Пологозаймищенский сельсовет</w:t>
      </w:r>
      <w:r w:rsidRPr="00D85B77">
        <w:rPr>
          <w:rFonts w:ascii="Times New Roman" w:hAnsi="Times New Roman" w:cs="Times New Roman"/>
          <w:sz w:val="28"/>
          <w:szCs w:val="28"/>
        </w:rPr>
        <w:t xml:space="preserve">» </w:t>
      </w:r>
      <w:r w:rsidR="00E43A5D" w:rsidRPr="00D85B77">
        <w:rPr>
          <w:rFonts w:ascii="Times New Roman" w:hAnsi="Times New Roman" w:cs="Times New Roman"/>
          <w:sz w:val="28"/>
          <w:szCs w:val="28"/>
        </w:rPr>
        <w:t>- по всем бюджетным обязательствам;</w:t>
      </w:r>
    </w:p>
    <w:p w:rsidR="00E43A5D" w:rsidRPr="00142F75" w:rsidRDefault="00E43A5D" w:rsidP="00142F75">
      <w:pPr>
        <w:pStyle w:val="ConsPlusNormal"/>
        <w:ind w:firstLine="709"/>
        <w:jc w:val="both"/>
        <w:rPr>
          <w:rFonts w:ascii="Times New Roman" w:hAnsi="Times New Roman" w:cs="Times New Roman"/>
          <w:sz w:val="28"/>
          <w:szCs w:val="28"/>
        </w:rPr>
      </w:pPr>
      <w:r w:rsidRPr="00D85B77">
        <w:rPr>
          <w:rFonts w:ascii="Times New Roman" w:hAnsi="Times New Roman" w:cs="Times New Roman"/>
          <w:sz w:val="28"/>
          <w:szCs w:val="28"/>
        </w:rPr>
        <w:t xml:space="preserve">главным </w:t>
      </w:r>
      <w:r w:rsidRPr="00142F75">
        <w:rPr>
          <w:rFonts w:ascii="Times New Roman" w:hAnsi="Times New Roman" w:cs="Times New Roman"/>
          <w:sz w:val="28"/>
          <w:szCs w:val="28"/>
        </w:rPr>
        <w:t xml:space="preserve">распорядителям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 в части бюджетных обязательств подведомственных им получателей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142F75" w:rsidRDefault="00E43A5D" w:rsidP="004F42F0">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получателям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 в части бюджетных обязательств соответствующего получателя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142F75" w:rsidRDefault="00E43A5D" w:rsidP="00142F75">
      <w:pPr>
        <w:pStyle w:val="ConsPlusNormal"/>
        <w:ind w:firstLine="709"/>
        <w:jc w:val="both"/>
        <w:rPr>
          <w:rFonts w:ascii="Times New Roman" w:hAnsi="Times New Roman" w:cs="Times New Roman"/>
          <w:sz w:val="28"/>
          <w:szCs w:val="28"/>
        </w:rPr>
      </w:pPr>
      <w:bookmarkStart w:id="18" w:name="Par204"/>
      <w:bookmarkStart w:id="19" w:name="Par205"/>
      <w:bookmarkEnd w:id="18"/>
      <w:bookmarkEnd w:id="19"/>
      <w:r w:rsidRPr="00142F75">
        <w:rPr>
          <w:rFonts w:ascii="Times New Roman" w:hAnsi="Times New Roman" w:cs="Times New Roman"/>
          <w:sz w:val="28"/>
          <w:szCs w:val="28"/>
        </w:rPr>
        <w:t>2</w:t>
      </w:r>
      <w:r w:rsidR="00D162E8">
        <w:rPr>
          <w:rFonts w:ascii="Times New Roman" w:hAnsi="Times New Roman" w:cs="Times New Roman"/>
          <w:sz w:val="28"/>
          <w:szCs w:val="28"/>
        </w:rPr>
        <w:t>1</w:t>
      </w:r>
      <w:r w:rsidRPr="00142F75">
        <w:rPr>
          <w:rFonts w:ascii="Times New Roman" w:hAnsi="Times New Roman" w:cs="Times New Roman"/>
          <w:sz w:val="28"/>
          <w:szCs w:val="28"/>
        </w:rPr>
        <w:t>. Информация о бюджетных обязательствах предоставляется в соответствии со следующими положениями:</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1) по запросу </w:t>
      </w:r>
      <w:r w:rsidR="00D162E8" w:rsidRPr="00142F75">
        <w:rPr>
          <w:rFonts w:ascii="Times New Roman" w:hAnsi="Times New Roman" w:cs="Times New Roman"/>
          <w:sz w:val="28"/>
          <w:szCs w:val="28"/>
        </w:rPr>
        <w:t>финансов</w:t>
      </w:r>
      <w:r w:rsidR="00D162E8">
        <w:rPr>
          <w:rFonts w:ascii="Times New Roman" w:hAnsi="Times New Roman" w:cs="Times New Roman"/>
          <w:sz w:val="28"/>
          <w:szCs w:val="28"/>
        </w:rPr>
        <w:t xml:space="preserve">ого органа </w:t>
      </w:r>
      <w:r w:rsidR="00D162E8" w:rsidRPr="00142F75">
        <w:rPr>
          <w:rFonts w:ascii="Times New Roman" w:hAnsi="Times New Roman" w:cs="Times New Roman"/>
          <w:sz w:val="28"/>
          <w:szCs w:val="28"/>
        </w:rPr>
        <w:t>МО «</w:t>
      </w:r>
      <w:r w:rsidR="00E50712">
        <w:rPr>
          <w:rFonts w:ascii="Times New Roman" w:hAnsi="Times New Roman" w:cs="Times New Roman"/>
          <w:sz w:val="28"/>
          <w:szCs w:val="28"/>
        </w:rPr>
        <w:t>Пологозаймищенский сельсовет</w:t>
      </w:r>
      <w:r w:rsidR="00D162E8" w:rsidRPr="00142F75">
        <w:rPr>
          <w:rFonts w:ascii="Times New Roman" w:hAnsi="Times New Roman" w:cs="Times New Roman"/>
          <w:sz w:val="28"/>
          <w:szCs w:val="28"/>
        </w:rPr>
        <w:t>»</w:t>
      </w:r>
      <w:r w:rsidRPr="00142F75">
        <w:rPr>
          <w:rFonts w:ascii="Times New Roman" w:hAnsi="Times New Roman" w:cs="Times New Roman"/>
          <w:sz w:val="28"/>
          <w:szCs w:val="28"/>
        </w:rPr>
        <w:t>, Федеральное казначейство (орган Федерального казначейства) представляет с указанными в запросе детализацией и группировкой показателей:</w:t>
      </w:r>
    </w:p>
    <w:p w:rsidR="00E43A5D" w:rsidRPr="00142F75" w:rsidRDefault="00E43A5D" w:rsidP="00142F75">
      <w:pPr>
        <w:pStyle w:val="ConsPlusNonformat"/>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    а) информацию о принятых на учет </w:t>
      </w:r>
      <w:r w:rsidR="00D162E8" w:rsidRPr="00142F75">
        <w:rPr>
          <w:rFonts w:ascii="Times New Roman" w:hAnsi="Times New Roman" w:cs="Times New Roman"/>
          <w:sz w:val="28"/>
          <w:szCs w:val="28"/>
        </w:rPr>
        <w:t>бюджетных</w:t>
      </w:r>
      <w:r w:rsidRPr="00142F75">
        <w:rPr>
          <w:rFonts w:ascii="Times New Roman" w:hAnsi="Times New Roman" w:cs="Times New Roman"/>
          <w:sz w:val="28"/>
          <w:szCs w:val="28"/>
        </w:rPr>
        <w:t xml:space="preserve"> обязательствах,</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lastRenderedPageBreak/>
        <w:t xml:space="preserve">реквизиты которой </w:t>
      </w:r>
      <w:r w:rsidRPr="00130114">
        <w:rPr>
          <w:rFonts w:ascii="Times New Roman" w:hAnsi="Times New Roman" w:cs="Times New Roman"/>
          <w:sz w:val="28"/>
          <w:szCs w:val="28"/>
        </w:rPr>
        <w:t xml:space="preserve">установлены </w:t>
      </w:r>
      <w:hyperlink w:anchor="Par915" w:tooltip="                                 Реквизиты" w:history="1">
        <w:r w:rsidRPr="00130114">
          <w:rPr>
            <w:rFonts w:ascii="Times New Roman" w:hAnsi="Times New Roman" w:cs="Times New Roman"/>
            <w:sz w:val="28"/>
            <w:szCs w:val="28"/>
          </w:rPr>
          <w:t xml:space="preserve">приложением </w:t>
        </w:r>
        <w:r w:rsidR="00130114" w:rsidRPr="00130114">
          <w:rPr>
            <w:rFonts w:ascii="Times New Roman" w:hAnsi="Times New Roman" w:cs="Times New Roman"/>
            <w:sz w:val="28"/>
            <w:szCs w:val="28"/>
          </w:rPr>
          <w:t>№ 5</w:t>
        </w:r>
      </w:hyperlink>
      <w:r w:rsidRPr="00130114">
        <w:rPr>
          <w:rFonts w:ascii="Times New Roman" w:hAnsi="Times New Roman" w:cs="Times New Roman"/>
          <w:sz w:val="28"/>
          <w:szCs w:val="28"/>
        </w:rPr>
        <w:t xml:space="preserve"> к настоящему</w:t>
      </w:r>
      <w:r w:rsidRPr="00142F75">
        <w:rPr>
          <w:rFonts w:ascii="Times New Roman" w:hAnsi="Times New Roman" w:cs="Times New Roman"/>
          <w:sz w:val="28"/>
          <w:szCs w:val="28"/>
        </w:rPr>
        <w:t xml:space="preserve"> Порядку (далее -</w:t>
      </w:r>
      <w:r w:rsidR="00664475">
        <w:rPr>
          <w:rFonts w:ascii="Times New Roman" w:hAnsi="Times New Roman" w:cs="Times New Roman"/>
          <w:sz w:val="28"/>
          <w:szCs w:val="28"/>
        </w:rPr>
        <w:t xml:space="preserve"> </w:t>
      </w:r>
      <w:r w:rsidRPr="00142F75">
        <w:rPr>
          <w:rFonts w:ascii="Times New Roman" w:hAnsi="Times New Roman" w:cs="Times New Roman"/>
          <w:sz w:val="28"/>
          <w:szCs w:val="28"/>
        </w:rPr>
        <w:t>Информация  о принятых на учет обязательствах), сформированную по состоянию</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на соответствующую дату;</w:t>
      </w:r>
    </w:p>
    <w:p w:rsidR="00E43A5D" w:rsidRPr="00142F75" w:rsidRDefault="00E43A5D" w:rsidP="00142F75">
      <w:pPr>
        <w:pStyle w:val="ConsPlusNonformat"/>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    б) информацию об исполнении </w:t>
      </w:r>
      <w:r w:rsidR="00CC63E7">
        <w:rPr>
          <w:rFonts w:ascii="Times New Roman" w:hAnsi="Times New Roman" w:cs="Times New Roman"/>
          <w:sz w:val="28"/>
          <w:szCs w:val="28"/>
        </w:rPr>
        <w:t xml:space="preserve">бюджетных </w:t>
      </w:r>
      <w:r w:rsidRPr="00142F75">
        <w:rPr>
          <w:rFonts w:ascii="Times New Roman" w:hAnsi="Times New Roman" w:cs="Times New Roman"/>
          <w:sz w:val="28"/>
          <w:szCs w:val="28"/>
        </w:rPr>
        <w:t xml:space="preserve">обязательств, реквизиты  которой  </w:t>
      </w:r>
      <w:r w:rsidRPr="00130114">
        <w:rPr>
          <w:rFonts w:ascii="Times New Roman" w:hAnsi="Times New Roman" w:cs="Times New Roman"/>
          <w:sz w:val="28"/>
          <w:szCs w:val="28"/>
        </w:rPr>
        <w:t xml:space="preserve">установлены </w:t>
      </w:r>
      <w:hyperlink w:anchor="Par994" w:tooltip="                                 Реквизиты" w:history="1">
        <w:r w:rsidRPr="00130114">
          <w:rPr>
            <w:rFonts w:ascii="Times New Roman" w:hAnsi="Times New Roman" w:cs="Times New Roman"/>
            <w:sz w:val="28"/>
            <w:szCs w:val="28"/>
          </w:rPr>
          <w:t xml:space="preserve">приложением </w:t>
        </w:r>
        <w:r w:rsidR="00130114" w:rsidRPr="00130114">
          <w:rPr>
            <w:rFonts w:ascii="Times New Roman" w:hAnsi="Times New Roman" w:cs="Times New Roman"/>
            <w:sz w:val="28"/>
            <w:szCs w:val="28"/>
          </w:rPr>
          <w:t xml:space="preserve">№ 6 </w:t>
        </w:r>
      </w:hyperlink>
      <w:r w:rsidRPr="00142F75">
        <w:rPr>
          <w:rFonts w:ascii="Times New Roman" w:hAnsi="Times New Roman" w:cs="Times New Roman"/>
          <w:sz w:val="28"/>
          <w:szCs w:val="28"/>
        </w:rPr>
        <w:t>к настоящему</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Порядку (далее - Информация об исполнении обязательств), сформированную на</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дату, указанную в запросе;</w:t>
      </w:r>
    </w:p>
    <w:p w:rsidR="00E43A5D" w:rsidRDefault="00E43A5D" w:rsidP="00142F75">
      <w:pPr>
        <w:pStyle w:val="ConsPlusNonformat"/>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    в) информацию об исполнении </w:t>
      </w:r>
      <w:r w:rsidR="00D162E8" w:rsidRPr="00142F75">
        <w:rPr>
          <w:rFonts w:ascii="Times New Roman" w:hAnsi="Times New Roman" w:cs="Times New Roman"/>
          <w:sz w:val="28"/>
          <w:szCs w:val="28"/>
        </w:rPr>
        <w:t xml:space="preserve">бюджетных </w:t>
      </w:r>
      <w:r w:rsidRPr="00142F75">
        <w:rPr>
          <w:rFonts w:ascii="Times New Roman" w:hAnsi="Times New Roman" w:cs="Times New Roman"/>
          <w:sz w:val="28"/>
          <w:szCs w:val="28"/>
        </w:rPr>
        <w:t xml:space="preserve">обязательств, принятых в целях осуществления капитальных вложений, реквизиты которой </w:t>
      </w:r>
      <w:r w:rsidRPr="00130114">
        <w:rPr>
          <w:rFonts w:ascii="Times New Roman" w:hAnsi="Times New Roman" w:cs="Times New Roman"/>
          <w:sz w:val="28"/>
          <w:szCs w:val="28"/>
        </w:rPr>
        <w:t>установлены</w:t>
      </w:r>
      <w:r w:rsidR="00E50712">
        <w:rPr>
          <w:rFonts w:ascii="Times New Roman" w:hAnsi="Times New Roman" w:cs="Times New Roman"/>
          <w:sz w:val="28"/>
          <w:szCs w:val="28"/>
        </w:rPr>
        <w:t xml:space="preserve"> </w:t>
      </w:r>
      <w:hyperlink w:anchor="Par1070" w:tooltip="                                 Реквизиты" w:history="1">
        <w:r w:rsidRPr="00130114">
          <w:rPr>
            <w:rFonts w:ascii="Times New Roman" w:hAnsi="Times New Roman" w:cs="Times New Roman"/>
            <w:sz w:val="28"/>
            <w:szCs w:val="28"/>
          </w:rPr>
          <w:t xml:space="preserve">приложением  </w:t>
        </w:r>
        <w:r w:rsidR="00130114" w:rsidRPr="00130114">
          <w:rPr>
            <w:rFonts w:ascii="Times New Roman" w:hAnsi="Times New Roman" w:cs="Times New Roman"/>
            <w:sz w:val="28"/>
            <w:szCs w:val="28"/>
          </w:rPr>
          <w:t>№ 7</w:t>
        </w:r>
      </w:hyperlink>
      <w:r w:rsidRPr="00142F75">
        <w:rPr>
          <w:rFonts w:ascii="Times New Roman" w:hAnsi="Times New Roman" w:cs="Times New Roman"/>
          <w:sz w:val="28"/>
          <w:szCs w:val="28"/>
        </w:rPr>
        <w:t xml:space="preserve">  к  настоящему  Порядку (далее - Информация об исполнении</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обязательств, принятых  в целях осуществления капитальных  вложений),  сформированную  на дату,</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указанную в запросе;</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2) по запросу главног</w:t>
      </w:r>
      <w:r w:rsidR="00130114">
        <w:rPr>
          <w:rFonts w:ascii="Times New Roman" w:hAnsi="Times New Roman" w:cs="Times New Roman"/>
          <w:sz w:val="28"/>
          <w:szCs w:val="28"/>
        </w:rPr>
        <w:t xml:space="preserve">о распорядителя </w:t>
      </w:r>
      <w:r w:rsidRPr="00142F75">
        <w:rPr>
          <w:rFonts w:ascii="Times New Roman" w:hAnsi="Times New Roman" w:cs="Times New Roman"/>
          <w:sz w:val="28"/>
          <w:szCs w:val="28"/>
        </w:rPr>
        <w:t xml:space="preserve">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Федеральное казначейство представляет с указанными в запросе детализацией и группировкой показателей:</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а) информацию о принятых на учет обязательствах по находящимся в ведении главного распорядителя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получателям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сформированную нарастающим итогом с начала текущего финансового года по состоянию на соответствующую дату;</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б) информацию об исполнении обязательств</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 xml:space="preserve">по капитальным вложениям по находящимся в ведении главного распорядителя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получателям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0735F0" w:rsidRDefault="00D355A9" w:rsidP="001301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по запросу </w:t>
      </w:r>
      <w:r w:rsidR="00E43A5D" w:rsidRPr="00142F75">
        <w:rPr>
          <w:rFonts w:ascii="Times New Roman" w:hAnsi="Times New Roman" w:cs="Times New Roman"/>
          <w:sz w:val="28"/>
          <w:szCs w:val="28"/>
        </w:rPr>
        <w:t xml:space="preserve">получателя средств </w:t>
      </w:r>
      <w:r w:rsidR="00130114"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130114" w:rsidRPr="00142F75">
        <w:rPr>
          <w:rFonts w:ascii="Times New Roman" w:hAnsi="Times New Roman" w:cs="Times New Roman"/>
          <w:sz w:val="28"/>
          <w:szCs w:val="28"/>
        </w:rPr>
        <w:t>»</w:t>
      </w:r>
      <w:r w:rsidR="00E50712">
        <w:rPr>
          <w:rFonts w:ascii="Times New Roman" w:hAnsi="Times New Roman" w:cs="Times New Roman"/>
          <w:sz w:val="28"/>
          <w:szCs w:val="28"/>
        </w:rPr>
        <w:t xml:space="preserve"> </w:t>
      </w:r>
      <w:r w:rsidR="00E43A5D" w:rsidRPr="00142F75">
        <w:rPr>
          <w:rFonts w:ascii="Times New Roman" w:hAnsi="Times New Roman" w:cs="Times New Roman"/>
          <w:sz w:val="28"/>
          <w:szCs w:val="28"/>
        </w:rPr>
        <w:t>орган</w:t>
      </w:r>
      <w:r w:rsidR="00E50712">
        <w:rPr>
          <w:rFonts w:ascii="Times New Roman" w:hAnsi="Times New Roman" w:cs="Times New Roman"/>
          <w:sz w:val="28"/>
          <w:szCs w:val="28"/>
        </w:rPr>
        <w:t xml:space="preserve"> </w:t>
      </w:r>
      <w:r w:rsidR="00E43A5D" w:rsidRPr="00142F75">
        <w:rPr>
          <w:rFonts w:ascii="Times New Roman" w:hAnsi="Times New Roman" w:cs="Times New Roman"/>
          <w:sz w:val="28"/>
          <w:szCs w:val="28"/>
        </w:rPr>
        <w:t>Федерального казначейства предоставляет справку об исполнении принятых на</w:t>
      </w:r>
      <w:r w:rsidR="00E50712">
        <w:rPr>
          <w:rFonts w:ascii="Times New Roman" w:hAnsi="Times New Roman" w:cs="Times New Roman"/>
          <w:sz w:val="28"/>
          <w:szCs w:val="28"/>
        </w:rPr>
        <w:t xml:space="preserve"> </w:t>
      </w:r>
      <w:r w:rsidR="00E43A5D" w:rsidRPr="00142F75">
        <w:rPr>
          <w:rFonts w:ascii="Times New Roman" w:hAnsi="Times New Roman" w:cs="Times New Roman"/>
          <w:sz w:val="28"/>
          <w:szCs w:val="28"/>
        </w:rPr>
        <w:t xml:space="preserve">учет </w:t>
      </w:r>
      <w:r w:rsidR="00130114" w:rsidRPr="000735F0">
        <w:rPr>
          <w:rFonts w:ascii="Times New Roman" w:hAnsi="Times New Roman" w:cs="Times New Roman"/>
          <w:sz w:val="28"/>
          <w:szCs w:val="28"/>
        </w:rPr>
        <w:t>бюджетных</w:t>
      </w:r>
      <w:r w:rsidR="00E50712">
        <w:rPr>
          <w:rFonts w:ascii="Times New Roman" w:hAnsi="Times New Roman" w:cs="Times New Roman"/>
          <w:sz w:val="28"/>
          <w:szCs w:val="28"/>
        </w:rPr>
        <w:t xml:space="preserve"> </w:t>
      </w:r>
      <w:r w:rsidR="00E43A5D" w:rsidRPr="000735F0">
        <w:rPr>
          <w:rFonts w:ascii="Times New Roman" w:hAnsi="Times New Roman" w:cs="Times New Roman"/>
          <w:sz w:val="28"/>
          <w:szCs w:val="28"/>
        </w:rPr>
        <w:t>обязательствах (далее - Справка об</w:t>
      </w:r>
      <w:r w:rsidR="00C26D99" w:rsidRPr="000735F0">
        <w:rPr>
          <w:rFonts w:ascii="Times New Roman" w:hAnsi="Times New Roman" w:cs="Times New Roman"/>
          <w:sz w:val="28"/>
          <w:szCs w:val="28"/>
        </w:rPr>
        <w:t xml:space="preserve"> исполнении обязательств), </w:t>
      </w:r>
      <w:r w:rsidR="00E43A5D" w:rsidRPr="000735F0">
        <w:rPr>
          <w:rFonts w:ascii="Times New Roman" w:hAnsi="Times New Roman" w:cs="Times New Roman"/>
          <w:sz w:val="28"/>
          <w:szCs w:val="28"/>
        </w:rPr>
        <w:t xml:space="preserve">реквизиты которой установлены </w:t>
      </w:r>
      <w:hyperlink w:anchor="Par827" w:tooltip="                                 Реквизиты" w:history="1">
        <w:r w:rsidR="00E43A5D" w:rsidRPr="000735F0">
          <w:rPr>
            <w:rFonts w:ascii="Times New Roman" w:hAnsi="Times New Roman" w:cs="Times New Roman"/>
            <w:sz w:val="28"/>
            <w:szCs w:val="28"/>
          </w:rPr>
          <w:t xml:space="preserve">приложением </w:t>
        </w:r>
        <w:r w:rsidR="00130114" w:rsidRPr="000735F0">
          <w:rPr>
            <w:rFonts w:ascii="Times New Roman" w:hAnsi="Times New Roman" w:cs="Times New Roman"/>
            <w:sz w:val="28"/>
            <w:szCs w:val="28"/>
          </w:rPr>
          <w:t>№ 4</w:t>
        </w:r>
      </w:hyperlink>
      <w:r w:rsidR="00E43A5D" w:rsidRPr="000735F0">
        <w:rPr>
          <w:rFonts w:ascii="Times New Roman" w:hAnsi="Times New Roman" w:cs="Times New Roman"/>
          <w:sz w:val="28"/>
          <w:szCs w:val="28"/>
        </w:rPr>
        <w:t xml:space="preserve"> к</w:t>
      </w:r>
      <w:r w:rsidR="00E50712">
        <w:rPr>
          <w:rFonts w:ascii="Times New Roman" w:hAnsi="Times New Roman" w:cs="Times New Roman"/>
          <w:sz w:val="28"/>
          <w:szCs w:val="28"/>
        </w:rPr>
        <w:t xml:space="preserve"> </w:t>
      </w:r>
      <w:r w:rsidR="00E43A5D" w:rsidRPr="000735F0">
        <w:rPr>
          <w:rFonts w:ascii="Times New Roman" w:hAnsi="Times New Roman" w:cs="Times New Roman"/>
          <w:sz w:val="28"/>
          <w:szCs w:val="28"/>
        </w:rPr>
        <w:t>настоящему Порядку.</w:t>
      </w:r>
    </w:p>
    <w:p w:rsidR="00E43A5D" w:rsidRPr="000735F0" w:rsidRDefault="00E43A5D" w:rsidP="00142F75">
      <w:pPr>
        <w:pStyle w:val="ConsPlusNormal"/>
        <w:ind w:firstLine="709"/>
        <w:jc w:val="both"/>
        <w:rPr>
          <w:rFonts w:ascii="Times New Roman" w:hAnsi="Times New Roman" w:cs="Times New Roman"/>
          <w:sz w:val="28"/>
          <w:szCs w:val="28"/>
        </w:rPr>
      </w:pPr>
      <w:r w:rsidRPr="000735F0">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06601C" w:rsidRPr="000735F0">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0735F0">
        <w:rPr>
          <w:rFonts w:ascii="Times New Roman" w:hAnsi="Times New Roman" w:cs="Times New Roman"/>
          <w:sz w:val="28"/>
          <w:szCs w:val="28"/>
        </w:rPr>
        <w:t>»</w:t>
      </w:r>
      <w:r w:rsidRPr="000735F0">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E43A5D" w:rsidRPr="00142F75" w:rsidRDefault="00E43A5D" w:rsidP="00142F75">
      <w:pPr>
        <w:pStyle w:val="ConsPlusNormal"/>
        <w:ind w:firstLine="709"/>
        <w:jc w:val="both"/>
        <w:rPr>
          <w:rFonts w:ascii="Times New Roman" w:hAnsi="Times New Roman" w:cs="Times New Roman"/>
          <w:sz w:val="28"/>
          <w:szCs w:val="28"/>
        </w:rPr>
      </w:pPr>
      <w:bookmarkStart w:id="20" w:name="Par235"/>
      <w:bookmarkEnd w:id="20"/>
      <w:r w:rsidRPr="000735F0">
        <w:rPr>
          <w:rFonts w:ascii="Times New Roman" w:hAnsi="Times New Roman" w:cs="Times New Roman"/>
          <w:sz w:val="28"/>
          <w:szCs w:val="28"/>
        </w:rPr>
        <w:t xml:space="preserve">4) по запросу получателя средств </w:t>
      </w:r>
      <w:r w:rsidR="0006601C" w:rsidRPr="000735F0">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орган Федерального казначейства по месту обслуживания получателя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формирует Справку о неисполненных в отчетном финансовом году бюджетны</w:t>
      </w:r>
      <w:r w:rsidR="00907BFF">
        <w:rPr>
          <w:rFonts w:ascii="Times New Roman" w:hAnsi="Times New Roman" w:cs="Times New Roman"/>
          <w:sz w:val="28"/>
          <w:szCs w:val="28"/>
        </w:rPr>
        <w:t>х обязательствах по муниципаль</w:t>
      </w:r>
      <w:r w:rsidRPr="00142F75">
        <w:rPr>
          <w:rFonts w:ascii="Times New Roman" w:hAnsi="Times New Roman" w:cs="Times New Roman"/>
          <w:sz w:val="28"/>
          <w:szCs w:val="28"/>
        </w:rPr>
        <w:t xml:space="preserve">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Pr="00907BFF">
        <w:rPr>
          <w:rFonts w:ascii="Times New Roman" w:hAnsi="Times New Roman" w:cs="Times New Roman"/>
          <w:sz w:val="28"/>
          <w:szCs w:val="28"/>
        </w:rPr>
        <w:t xml:space="preserve">установлены </w:t>
      </w:r>
      <w:hyperlink w:anchor="Par1144" w:tooltip="Реквизиты" w:history="1">
        <w:r w:rsidRPr="00907BFF">
          <w:rPr>
            <w:rFonts w:ascii="Times New Roman" w:hAnsi="Times New Roman" w:cs="Times New Roman"/>
            <w:sz w:val="28"/>
            <w:szCs w:val="28"/>
          </w:rPr>
          <w:t xml:space="preserve">приложением </w:t>
        </w:r>
        <w:r w:rsidR="00907BFF" w:rsidRPr="00907BFF">
          <w:rPr>
            <w:rFonts w:ascii="Times New Roman" w:hAnsi="Times New Roman" w:cs="Times New Roman"/>
            <w:sz w:val="28"/>
            <w:szCs w:val="28"/>
          </w:rPr>
          <w:t>№ 8</w:t>
        </w:r>
      </w:hyperlink>
      <w:r w:rsidRPr="00142F75">
        <w:rPr>
          <w:rFonts w:ascii="Times New Roman" w:hAnsi="Times New Roman" w:cs="Times New Roman"/>
          <w:sz w:val="28"/>
          <w:szCs w:val="28"/>
        </w:rPr>
        <w:t xml:space="preserve"> к настоящему Порядку (далее - Справка о неисполненных бюджетных обязательствах).</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w:t>
      </w:r>
      <w:r w:rsidRPr="00E90BFF">
        <w:rPr>
          <w:rFonts w:ascii="Times New Roman" w:hAnsi="Times New Roman" w:cs="Times New Roman"/>
          <w:sz w:val="28"/>
          <w:szCs w:val="28"/>
        </w:rPr>
        <w:t xml:space="preserve">текущего финансового года в разрезе кодов бюджетной </w:t>
      </w:r>
      <w:r w:rsidRPr="00E90BFF">
        <w:rPr>
          <w:rFonts w:ascii="Times New Roman" w:hAnsi="Times New Roman" w:cs="Times New Roman"/>
          <w:sz w:val="28"/>
          <w:szCs w:val="28"/>
        </w:rPr>
        <w:lastRenderedPageBreak/>
        <w:t>классификации, уникальных кодов объектов капитального строительства</w:t>
      </w:r>
      <w:r w:rsidRPr="00142F75">
        <w:rPr>
          <w:rFonts w:ascii="Times New Roman" w:hAnsi="Times New Roman" w:cs="Times New Roman"/>
          <w:sz w:val="28"/>
          <w:szCs w:val="28"/>
        </w:rPr>
        <w:t xml:space="preserve"> или объектов недвижимого имущества</w:t>
      </w:r>
      <w:r w:rsidR="00907BFF">
        <w:rPr>
          <w:rFonts w:ascii="Times New Roman" w:hAnsi="Times New Roman" w:cs="Times New Roman"/>
          <w:sz w:val="28"/>
          <w:szCs w:val="28"/>
        </w:rPr>
        <w:t xml:space="preserve"> (при наличии)</w:t>
      </w:r>
      <w:r w:rsidRPr="00142F75">
        <w:rPr>
          <w:rFonts w:ascii="Times New Roman" w:hAnsi="Times New Roman" w:cs="Times New Roman"/>
          <w:sz w:val="28"/>
          <w:szCs w:val="28"/>
        </w:rPr>
        <w:t xml:space="preserve"> и содержит информацию о неисполненных бюджетных обязательствах, возникших из </w:t>
      </w:r>
      <w:r w:rsidR="00907BFF">
        <w:rPr>
          <w:rFonts w:ascii="Times New Roman" w:hAnsi="Times New Roman" w:cs="Times New Roman"/>
          <w:sz w:val="28"/>
          <w:szCs w:val="28"/>
        </w:rPr>
        <w:t>муниципаль</w:t>
      </w:r>
      <w:r w:rsidRPr="00142F75">
        <w:rPr>
          <w:rFonts w:ascii="Times New Roman" w:hAnsi="Times New Roman" w:cs="Times New Roman"/>
          <w:sz w:val="28"/>
          <w:szCs w:val="28"/>
        </w:rPr>
        <w:t>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Сведений</w:t>
      </w:r>
      <w:r w:rsidR="00E50712">
        <w:rPr>
          <w:rFonts w:ascii="Times New Roman" w:hAnsi="Times New Roman" w:cs="Times New Roman"/>
          <w:sz w:val="28"/>
          <w:szCs w:val="28"/>
        </w:rPr>
        <w:t xml:space="preserve"> </w:t>
      </w:r>
      <w:r w:rsidRPr="00142F75">
        <w:rPr>
          <w:rFonts w:ascii="Times New Roman" w:hAnsi="Times New Roman" w:cs="Times New Roman"/>
          <w:sz w:val="28"/>
          <w:szCs w:val="28"/>
        </w:rPr>
        <w:t>о бюджетных обязательствах и подлежавших в соответствии с у</w:t>
      </w:r>
      <w:r w:rsidR="00907BFF">
        <w:rPr>
          <w:rFonts w:ascii="Times New Roman" w:hAnsi="Times New Roman" w:cs="Times New Roman"/>
          <w:sz w:val="28"/>
          <w:szCs w:val="28"/>
        </w:rPr>
        <w:t>словиями этих муниципаль</w:t>
      </w:r>
      <w:r w:rsidRPr="00142F75">
        <w:rPr>
          <w:rFonts w:ascii="Times New Roman" w:hAnsi="Times New Roman" w:cs="Times New Roman"/>
          <w:sz w:val="28"/>
          <w:szCs w:val="28"/>
        </w:rPr>
        <w:t xml:space="preserve">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907BFF">
        <w:rPr>
          <w:rFonts w:ascii="Times New Roman" w:hAnsi="Times New Roman" w:cs="Times New Roman"/>
          <w:sz w:val="28"/>
          <w:szCs w:val="28"/>
        </w:rPr>
        <w:t>муниципаль</w:t>
      </w:r>
      <w:r w:rsidRPr="00142F75">
        <w:rPr>
          <w:rFonts w:ascii="Times New Roman" w:hAnsi="Times New Roman" w:cs="Times New Roman"/>
          <w:sz w:val="28"/>
          <w:szCs w:val="28"/>
        </w:rPr>
        <w:t>ных контрактов, договоров, соглашений (нормативных правовых актов) о предоставлении субсидий юридическим лицам.</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По запросу главного распорядителя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Федеральное казначейство формирует сводную Справку о неисполненных бюджетных обязательствах получателей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находящихся в ведении главного распорядителя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Главные распорядители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представляют в Федеральное казначейство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FC30EC">
        <w:rPr>
          <w:rFonts w:ascii="Times New Roman" w:hAnsi="Times New Roman" w:cs="Times New Roman"/>
          <w:sz w:val="28"/>
          <w:szCs w:val="28"/>
        </w:rPr>
        <w:t>муниципаль</w:t>
      </w:r>
      <w:r w:rsidRPr="00142F75">
        <w:rPr>
          <w:rFonts w:ascii="Times New Roman" w:hAnsi="Times New Roman" w:cs="Times New Roman"/>
          <w:sz w:val="28"/>
          <w:szCs w:val="28"/>
        </w:rPr>
        <w:t xml:space="preserve">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 реквизиты которой </w:t>
      </w:r>
      <w:r w:rsidRPr="00C3051E">
        <w:rPr>
          <w:rFonts w:ascii="Times New Roman" w:hAnsi="Times New Roman" w:cs="Times New Roman"/>
          <w:sz w:val="28"/>
          <w:szCs w:val="28"/>
        </w:rPr>
        <w:t xml:space="preserve">установлены </w:t>
      </w:r>
      <w:hyperlink w:anchor="Par1215" w:tooltip="Реквизиты" w:history="1">
        <w:r w:rsidRPr="00C3051E">
          <w:rPr>
            <w:rFonts w:ascii="Times New Roman" w:hAnsi="Times New Roman" w:cs="Times New Roman"/>
            <w:sz w:val="28"/>
            <w:szCs w:val="28"/>
          </w:rPr>
          <w:t xml:space="preserve">приложением </w:t>
        </w:r>
        <w:r w:rsidR="00C3051E" w:rsidRPr="00C3051E">
          <w:rPr>
            <w:rFonts w:ascii="Times New Roman" w:hAnsi="Times New Roman" w:cs="Times New Roman"/>
            <w:sz w:val="28"/>
            <w:szCs w:val="28"/>
          </w:rPr>
          <w:t>№ 9</w:t>
        </w:r>
      </w:hyperlink>
      <w:r w:rsidRPr="00142F75">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rsidR="00E43A5D" w:rsidRPr="00142F75"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142F75" w:rsidRDefault="00E43A5D" w:rsidP="00142F75">
      <w:pPr>
        <w:pStyle w:val="ConsPlusNormal"/>
        <w:ind w:firstLine="709"/>
        <w:jc w:val="both"/>
        <w:rPr>
          <w:rFonts w:ascii="Times New Roman" w:hAnsi="Times New Roman" w:cs="Times New Roman"/>
          <w:sz w:val="28"/>
          <w:szCs w:val="28"/>
        </w:rPr>
      </w:pPr>
      <w:bookmarkStart w:id="21" w:name="Par241"/>
      <w:bookmarkEnd w:id="21"/>
      <w:r w:rsidRPr="00142F75">
        <w:rPr>
          <w:rFonts w:ascii="Times New Roman" w:hAnsi="Times New Roman" w:cs="Times New Roman"/>
          <w:sz w:val="28"/>
          <w:szCs w:val="28"/>
        </w:rPr>
        <w:t xml:space="preserve">Федеральное казначейство в течение двух рабочих дней после дня предоставления главным распорядителем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непревышение суммы, на которую в текущем финансовом году могут быть увеличены бюджетные ассигнования главному распорядителю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на оплату </w:t>
      </w:r>
      <w:r w:rsidR="00C3051E">
        <w:rPr>
          <w:rFonts w:ascii="Times New Roman" w:hAnsi="Times New Roman" w:cs="Times New Roman"/>
          <w:sz w:val="28"/>
          <w:szCs w:val="28"/>
        </w:rPr>
        <w:t>муниципаль</w:t>
      </w:r>
      <w:r w:rsidRPr="00142F75">
        <w:rPr>
          <w:rFonts w:ascii="Times New Roman" w:hAnsi="Times New Roman" w:cs="Times New Roman"/>
          <w:sz w:val="28"/>
          <w:szCs w:val="28"/>
        </w:rPr>
        <w:t xml:space="preserve">ных контрактов, договоров,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сформированной Федеральным казначейством по указанному главному распорядителю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w:t>
      </w:r>
    </w:p>
    <w:p w:rsidR="00E43A5D" w:rsidRPr="00400073"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lastRenderedPageBreak/>
        <w:t xml:space="preserve">При положительном результате проверки в соответствии с требованиями </w:t>
      </w:r>
      <w:hyperlink w:anchor="Par241" w:tooltip="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 w:history="1">
        <w:r w:rsidRPr="00C3051E">
          <w:rPr>
            <w:rFonts w:ascii="Times New Roman" w:hAnsi="Times New Roman" w:cs="Times New Roman"/>
            <w:sz w:val="28"/>
            <w:szCs w:val="28"/>
          </w:rPr>
          <w:t>абзаца седьмого</w:t>
        </w:r>
      </w:hyperlink>
      <w:r w:rsidRPr="00C3051E">
        <w:rPr>
          <w:rFonts w:ascii="Times New Roman" w:hAnsi="Times New Roman" w:cs="Times New Roman"/>
          <w:sz w:val="28"/>
          <w:szCs w:val="28"/>
        </w:rPr>
        <w:t xml:space="preserve"> нас</w:t>
      </w:r>
      <w:r w:rsidRPr="00142F75">
        <w:rPr>
          <w:rFonts w:ascii="Times New Roman" w:hAnsi="Times New Roman" w:cs="Times New Roman"/>
          <w:sz w:val="28"/>
          <w:szCs w:val="28"/>
        </w:rPr>
        <w:t xml:space="preserve">тоящего подпункта Федеральное казначейство подтверждает Информацию об объеме </w:t>
      </w:r>
      <w:r w:rsidRPr="00400073">
        <w:rPr>
          <w:rFonts w:ascii="Times New Roman" w:hAnsi="Times New Roman" w:cs="Times New Roman"/>
          <w:sz w:val="28"/>
          <w:szCs w:val="28"/>
        </w:rPr>
        <w:t>лимитов бюджетных обязательств путем ее подписания электронной подписью лица, имеющего право действовать от имени Федерального казначейства.</w:t>
      </w:r>
    </w:p>
    <w:p w:rsidR="00E43A5D" w:rsidRPr="00142F75" w:rsidRDefault="00E43A5D" w:rsidP="00142F75">
      <w:pPr>
        <w:pStyle w:val="ConsPlusNormal"/>
        <w:ind w:firstLine="709"/>
        <w:jc w:val="both"/>
        <w:rPr>
          <w:rFonts w:ascii="Times New Roman" w:hAnsi="Times New Roman" w:cs="Times New Roman"/>
          <w:sz w:val="28"/>
          <w:szCs w:val="28"/>
        </w:rPr>
      </w:pPr>
      <w:r w:rsidRPr="00400073">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нтрак" w:history="1">
        <w:r w:rsidRPr="00400073">
          <w:rPr>
            <w:rFonts w:ascii="Times New Roman" w:hAnsi="Times New Roman" w:cs="Times New Roman"/>
            <w:sz w:val="28"/>
            <w:szCs w:val="28"/>
          </w:rPr>
          <w:t xml:space="preserve">подпункта 4 пункта </w:t>
        </w:r>
        <w:r w:rsidR="00400073" w:rsidRPr="00400073">
          <w:rPr>
            <w:rFonts w:ascii="Times New Roman" w:hAnsi="Times New Roman" w:cs="Times New Roman"/>
            <w:sz w:val="28"/>
            <w:szCs w:val="28"/>
          </w:rPr>
          <w:t>21</w:t>
        </w:r>
      </w:hyperlink>
      <w:r w:rsidRPr="00400073">
        <w:rPr>
          <w:rFonts w:ascii="Times New Roman" w:hAnsi="Times New Roman" w:cs="Times New Roman"/>
          <w:sz w:val="28"/>
          <w:szCs w:val="28"/>
        </w:rPr>
        <w:t xml:space="preserve"> настоящего </w:t>
      </w:r>
      <w:r w:rsidRPr="00142F75">
        <w:rPr>
          <w:rFonts w:ascii="Times New Roman" w:hAnsi="Times New Roman" w:cs="Times New Roman"/>
          <w:sz w:val="28"/>
          <w:szCs w:val="28"/>
        </w:rPr>
        <w:t xml:space="preserve">Порядка, Федеральное казначейство не позднее двух рабочих дней после дня представления Информации об объеме лимитов бюджетных обязательств главным распорядителем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направляет главному распорядителю средств </w:t>
      </w:r>
      <w:r w:rsidR="0006601C" w:rsidRPr="00142F75">
        <w:rPr>
          <w:rFonts w:ascii="Times New Roman" w:hAnsi="Times New Roman" w:cs="Times New Roman"/>
          <w:sz w:val="28"/>
          <w:szCs w:val="28"/>
        </w:rPr>
        <w:t>бюджета МО «</w:t>
      </w:r>
      <w:r w:rsidR="00E5071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уведомление, в котором указывается причина возврата Информации о неисполненных бюджетных обязательствах.</w:t>
      </w:r>
    </w:p>
    <w:p w:rsidR="00E43A5D" w:rsidRPr="007730F3" w:rsidRDefault="00E43A5D" w:rsidP="00142F75">
      <w:pPr>
        <w:pStyle w:val="ConsPlusNormal"/>
        <w:ind w:firstLine="709"/>
        <w:jc w:val="both"/>
        <w:rPr>
          <w:rFonts w:ascii="Times New Roman" w:hAnsi="Times New Roman" w:cs="Times New Roman"/>
          <w:sz w:val="28"/>
          <w:szCs w:val="28"/>
        </w:rPr>
      </w:pPr>
      <w:r w:rsidRPr="00142F75">
        <w:rPr>
          <w:rFonts w:ascii="Times New Roman" w:hAnsi="Times New Roman" w:cs="Times New Roman"/>
          <w:sz w:val="28"/>
          <w:szCs w:val="28"/>
        </w:rPr>
        <w:t xml:space="preserve">5) Не позднее второго рабочего дня текущего финансового года Федеральное казначейство представляет </w:t>
      </w:r>
      <w:r w:rsidR="007730F3">
        <w:rPr>
          <w:rFonts w:ascii="Times New Roman" w:hAnsi="Times New Roman" w:cs="Times New Roman"/>
          <w:sz w:val="28"/>
          <w:szCs w:val="28"/>
        </w:rPr>
        <w:t>финансовому органу</w:t>
      </w:r>
      <w:r w:rsidR="008E1AC2">
        <w:rPr>
          <w:rFonts w:ascii="Times New Roman" w:hAnsi="Times New Roman" w:cs="Times New Roman"/>
          <w:sz w:val="28"/>
          <w:szCs w:val="28"/>
        </w:rPr>
        <w:t xml:space="preserve"> </w:t>
      </w:r>
      <w:r w:rsidR="007730F3" w:rsidRPr="00142F75">
        <w:rPr>
          <w:rFonts w:ascii="Times New Roman" w:hAnsi="Times New Roman" w:cs="Times New Roman"/>
          <w:sz w:val="28"/>
          <w:szCs w:val="28"/>
        </w:rPr>
        <w:t>МО «</w:t>
      </w:r>
      <w:r w:rsidR="008E1AC2">
        <w:rPr>
          <w:rFonts w:ascii="Times New Roman" w:hAnsi="Times New Roman" w:cs="Times New Roman"/>
          <w:sz w:val="28"/>
          <w:szCs w:val="28"/>
        </w:rPr>
        <w:t>Пологозаймищенский сельсовет</w:t>
      </w:r>
      <w:r w:rsidR="007730F3" w:rsidRPr="00142F75">
        <w:rPr>
          <w:rFonts w:ascii="Times New Roman" w:hAnsi="Times New Roman" w:cs="Times New Roman"/>
          <w:sz w:val="28"/>
          <w:szCs w:val="28"/>
        </w:rPr>
        <w:t xml:space="preserve">» </w:t>
      </w:r>
      <w:r w:rsidRPr="00142F75">
        <w:rPr>
          <w:rFonts w:ascii="Times New Roman" w:hAnsi="Times New Roman" w:cs="Times New Roman"/>
          <w:sz w:val="28"/>
          <w:szCs w:val="28"/>
        </w:rPr>
        <w:t xml:space="preserve">и главным распорядителям средств </w:t>
      </w:r>
      <w:r w:rsidR="0006601C" w:rsidRPr="00142F75">
        <w:rPr>
          <w:rFonts w:ascii="Times New Roman" w:hAnsi="Times New Roman" w:cs="Times New Roman"/>
          <w:sz w:val="28"/>
          <w:szCs w:val="28"/>
        </w:rPr>
        <w:t>бюджета МО «</w:t>
      </w:r>
      <w:r w:rsidR="008E1AC2">
        <w:rPr>
          <w:rFonts w:ascii="Times New Roman" w:hAnsi="Times New Roman" w:cs="Times New Roman"/>
          <w:sz w:val="28"/>
          <w:szCs w:val="28"/>
        </w:rPr>
        <w:t>Пологозаймищенский сельсовет</w:t>
      </w:r>
      <w:r w:rsidR="0006601C" w:rsidRPr="00142F75">
        <w:rPr>
          <w:rFonts w:ascii="Times New Roman" w:hAnsi="Times New Roman" w:cs="Times New Roman"/>
          <w:sz w:val="28"/>
          <w:szCs w:val="28"/>
        </w:rPr>
        <w:t>»</w:t>
      </w:r>
      <w:r w:rsidRPr="00142F75">
        <w:rPr>
          <w:rFonts w:ascii="Times New Roman" w:hAnsi="Times New Roman" w:cs="Times New Roman"/>
          <w:sz w:val="28"/>
          <w:szCs w:val="28"/>
        </w:rPr>
        <w:t xml:space="preserve"> Справку о неисполненных в отчетном финансовом году бюджетных обязательствах, возникших из </w:t>
      </w:r>
      <w:r w:rsidR="007730F3">
        <w:rPr>
          <w:rFonts w:ascii="Times New Roman" w:hAnsi="Times New Roman" w:cs="Times New Roman"/>
          <w:sz w:val="28"/>
          <w:szCs w:val="28"/>
        </w:rPr>
        <w:t>муниципаль</w:t>
      </w:r>
      <w:r w:rsidRPr="00142F75">
        <w:rPr>
          <w:rFonts w:ascii="Times New Roman" w:hAnsi="Times New Roman" w:cs="Times New Roman"/>
          <w:sz w:val="28"/>
          <w:szCs w:val="28"/>
        </w:rPr>
        <w:t xml:space="preserve">ных контрактов, заключенных в целях </w:t>
      </w:r>
      <w:r w:rsidRPr="007730F3">
        <w:rPr>
          <w:rFonts w:ascii="Times New Roman" w:hAnsi="Times New Roman" w:cs="Times New Roman"/>
          <w:sz w:val="28"/>
          <w:szCs w:val="28"/>
        </w:rPr>
        <w:t xml:space="preserve">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ar1287" w:tooltip="Реквизиты" w:history="1">
        <w:r w:rsidRPr="007730F3">
          <w:rPr>
            <w:rFonts w:ascii="Times New Roman" w:hAnsi="Times New Roman" w:cs="Times New Roman"/>
            <w:sz w:val="28"/>
            <w:szCs w:val="28"/>
          </w:rPr>
          <w:t xml:space="preserve">приложением </w:t>
        </w:r>
        <w:r w:rsidR="007730F3" w:rsidRPr="007730F3">
          <w:rPr>
            <w:rFonts w:ascii="Times New Roman" w:hAnsi="Times New Roman" w:cs="Times New Roman"/>
            <w:sz w:val="28"/>
            <w:szCs w:val="28"/>
          </w:rPr>
          <w:t>№ 10</w:t>
        </w:r>
      </w:hyperlink>
      <w:r w:rsidRPr="007730F3">
        <w:rPr>
          <w:rFonts w:ascii="Times New Roman" w:hAnsi="Times New Roman" w:cs="Times New Roman"/>
          <w:sz w:val="28"/>
          <w:szCs w:val="28"/>
        </w:rPr>
        <w:t xml:space="preserve"> к настоящему </w:t>
      </w:r>
      <w:r w:rsidRPr="00142F75">
        <w:rPr>
          <w:rFonts w:ascii="Times New Roman" w:hAnsi="Times New Roman" w:cs="Times New Roman"/>
          <w:sz w:val="28"/>
          <w:szCs w:val="28"/>
        </w:rPr>
        <w:t xml:space="preserve">Порядку (далее - Справка о неисполненных бюджетных обязательствах по </w:t>
      </w:r>
      <w:r w:rsidRPr="007730F3">
        <w:rPr>
          <w:rFonts w:ascii="Times New Roman" w:hAnsi="Times New Roman" w:cs="Times New Roman"/>
          <w:sz w:val="28"/>
          <w:szCs w:val="28"/>
        </w:rPr>
        <w:t>капитальным вложениям).</w:t>
      </w:r>
    </w:p>
    <w:p w:rsidR="00E43A5D" w:rsidRPr="007730F3" w:rsidRDefault="00E43A5D" w:rsidP="00142F75">
      <w:pPr>
        <w:pStyle w:val="ConsPlusNormal"/>
        <w:ind w:firstLine="709"/>
        <w:jc w:val="both"/>
        <w:rPr>
          <w:rFonts w:ascii="Times New Roman" w:hAnsi="Times New Roman" w:cs="Times New Roman"/>
          <w:sz w:val="28"/>
          <w:szCs w:val="28"/>
        </w:rPr>
      </w:pPr>
      <w:r w:rsidRPr="007730F3">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235" w:tooltip="4) по запросу получателя средств федерального бюджета орган Федерального казначейства по месту обслуживания получателя средств федерального бюджета формирует Справку о неисполненных в отчетном финансовом году бюджетных обязательствах по государственным контрак" w:history="1">
        <w:r w:rsidRPr="007730F3">
          <w:rPr>
            <w:rFonts w:ascii="Times New Roman" w:hAnsi="Times New Roman" w:cs="Times New Roman"/>
            <w:sz w:val="28"/>
            <w:szCs w:val="28"/>
          </w:rPr>
          <w:t>подпункте 4 пункта 2</w:t>
        </w:r>
      </w:hyperlink>
      <w:r w:rsidR="007730F3" w:rsidRPr="007730F3">
        <w:rPr>
          <w:rFonts w:ascii="Times New Roman" w:hAnsi="Times New Roman" w:cs="Times New Roman"/>
          <w:sz w:val="28"/>
          <w:szCs w:val="28"/>
        </w:rPr>
        <w:t>1</w:t>
      </w:r>
      <w:r w:rsidRPr="007730F3">
        <w:rPr>
          <w:rFonts w:ascii="Times New Roman" w:hAnsi="Times New Roman" w:cs="Times New Roman"/>
          <w:sz w:val="28"/>
          <w:szCs w:val="28"/>
        </w:rPr>
        <w:t xml:space="preserve"> настоящего Порядка.</w:t>
      </w:r>
    </w:p>
    <w:p w:rsidR="00E43A5D" w:rsidRPr="00142F75" w:rsidRDefault="00E43A5D" w:rsidP="00142F75">
      <w:pPr>
        <w:pStyle w:val="ConsPlusNormal"/>
        <w:jc w:val="both"/>
        <w:rPr>
          <w:rFonts w:ascii="Times New Roman" w:hAnsi="Times New Roman" w:cs="Times New Roman"/>
          <w:sz w:val="28"/>
          <w:szCs w:val="28"/>
        </w:rPr>
      </w:pPr>
    </w:p>
    <w:p w:rsidR="00E43A5D" w:rsidRPr="00142F75" w:rsidRDefault="00E43A5D" w:rsidP="00142F75">
      <w:pPr>
        <w:pStyle w:val="ConsPlusNormal"/>
        <w:jc w:val="both"/>
        <w:rPr>
          <w:rFonts w:ascii="Times New Roman" w:hAnsi="Times New Roman" w:cs="Times New Roman"/>
          <w:sz w:val="28"/>
          <w:szCs w:val="28"/>
        </w:rPr>
      </w:pPr>
    </w:p>
    <w:p w:rsidR="00E43A5D" w:rsidRPr="00142F75" w:rsidRDefault="00E43A5D" w:rsidP="00142F75">
      <w:pPr>
        <w:pStyle w:val="ConsPlusNormal"/>
        <w:jc w:val="both"/>
        <w:rPr>
          <w:rFonts w:ascii="Times New Roman" w:hAnsi="Times New Roman" w:cs="Times New Roman"/>
          <w:sz w:val="28"/>
          <w:szCs w:val="28"/>
        </w:rPr>
      </w:pPr>
    </w:p>
    <w:p w:rsidR="00E43A5D" w:rsidRDefault="00E43A5D" w:rsidP="00E43A5D">
      <w:pPr>
        <w:pStyle w:val="ConsPlusNormal"/>
        <w:jc w:val="both"/>
      </w:pPr>
    </w:p>
    <w:p w:rsidR="00E43A5D" w:rsidRDefault="00E43A5D"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664475" w:rsidRDefault="00664475"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465A4A" w:rsidRDefault="00465A4A" w:rsidP="00E43A5D">
      <w:pPr>
        <w:pStyle w:val="ConsPlusNormal"/>
        <w:jc w:val="both"/>
        <w:rPr>
          <w:rFonts w:ascii="Times New Roman" w:hAnsi="Times New Roman" w:cs="Times New Roman"/>
          <w:sz w:val="28"/>
          <w:szCs w:val="28"/>
        </w:rPr>
      </w:pPr>
    </w:p>
    <w:p w:rsidR="005479FF" w:rsidRDefault="005479FF" w:rsidP="00E43A5D">
      <w:pPr>
        <w:pStyle w:val="ConsPlusNormal"/>
        <w:jc w:val="both"/>
        <w:rPr>
          <w:rFonts w:ascii="Times New Roman" w:hAnsi="Times New Roman" w:cs="Times New Roman"/>
          <w:sz w:val="28"/>
          <w:szCs w:val="28"/>
        </w:rPr>
      </w:pPr>
    </w:p>
    <w:p w:rsidR="005479FF" w:rsidRDefault="005479FF" w:rsidP="00E43A5D">
      <w:pPr>
        <w:pStyle w:val="ConsPlusNormal"/>
        <w:jc w:val="both"/>
        <w:rPr>
          <w:rFonts w:ascii="Times New Roman" w:hAnsi="Times New Roman" w:cs="Times New Roman"/>
          <w:sz w:val="28"/>
          <w:szCs w:val="28"/>
        </w:rPr>
      </w:pPr>
    </w:p>
    <w:p w:rsidR="008E1AC2" w:rsidRDefault="008E1AC2" w:rsidP="00E43A5D">
      <w:pPr>
        <w:pStyle w:val="ConsPlusNormal"/>
        <w:jc w:val="right"/>
        <w:outlineLvl w:val="1"/>
        <w:rPr>
          <w:rFonts w:ascii="Times New Roman" w:hAnsi="Times New Roman" w:cs="Times New Roman"/>
          <w:sz w:val="28"/>
          <w:szCs w:val="28"/>
        </w:rPr>
      </w:pPr>
    </w:p>
    <w:p w:rsidR="00E43A5D" w:rsidRPr="008E1AC2" w:rsidRDefault="00E43A5D" w:rsidP="00E43A5D">
      <w:pPr>
        <w:pStyle w:val="ConsPlusNormal"/>
        <w:jc w:val="right"/>
        <w:outlineLvl w:val="1"/>
        <w:rPr>
          <w:rFonts w:ascii="Times New Roman" w:hAnsi="Times New Roman" w:cs="Times New Roman"/>
          <w:sz w:val="24"/>
          <w:szCs w:val="24"/>
        </w:rPr>
      </w:pPr>
      <w:r w:rsidRPr="008E1AC2">
        <w:rPr>
          <w:rFonts w:ascii="Times New Roman" w:hAnsi="Times New Roman" w:cs="Times New Roman"/>
          <w:sz w:val="24"/>
          <w:szCs w:val="24"/>
        </w:rPr>
        <w:lastRenderedPageBreak/>
        <w:t xml:space="preserve">Приложение </w:t>
      </w:r>
      <w:r w:rsidR="00D1033F" w:rsidRPr="008E1AC2">
        <w:rPr>
          <w:rFonts w:ascii="Times New Roman" w:hAnsi="Times New Roman" w:cs="Times New Roman"/>
          <w:sz w:val="24"/>
          <w:szCs w:val="24"/>
        </w:rPr>
        <w:t>№</w:t>
      </w:r>
      <w:r w:rsidRPr="008E1AC2">
        <w:rPr>
          <w:rFonts w:ascii="Times New Roman" w:hAnsi="Times New Roman" w:cs="Times New Roman"/>
          <w:sz w:val="24"/>
          <w:szCs w:val="24"/>
        </w:rPr>
        <w:t xml:space="preserve"> 1</w:t>
      </w:r>
    </w:p>
    <w:p w:rsidR="00D1033F" w:rsidRPr="008E1AC2" w:rsidRDefault="00E43A5D" w:rsidP="00E43A5D">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 xml:space="preserve">к Порядку учета бюджетных обязательств </w:t>
      </w:r>
    </w:p>
    <w:p w:rsidR="00D1033F" w:rsidRPr="008E1AC2" w:rsidRDefault="00E43A5D" w:rsidP="00E43A5D">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получателей средств</w:t>
      </w:r>
      <w:r w:rsidR="008E1AC2">
        <w:rPr>
          <w:rFonts w:ascii="Times New Roman" w:hAnsi="Times New Roman" w:cs="Times New Roman"/>
          <w:sz w:val="24"/>
          <w:szCs w:val="24"/>
        </w:rPr>
        <w:t xml:space="preserve"> </w:t>
      </w:r>
      <w:r w:rsidRPr="008E1AC2">
        <w:rPr>
          <w:rFonts w:ascii="Times New Roman" w:hAnsi="Times New Roman" w:cs="Times New Roman"/>
          <w:sz w:val="24"/>
          <w:szCs w:val="24"/>
        </w:rPr>
        <w:t>бюджета</w:t>
      </w:r>
      <w:r w:rsidR="00D1033F" w:rsidRPr="008E1AC2">
        <w:rPr>
          <w:rFonts w:ascii="Times New Roman" w:hAnsi="Times New Roman" w:cs="Times New Roman"/>
          <w:sz w:val="24"/>
          <w:szCs w:val="24"/>
        </w:rPr>
        <w:t xml:space="preserve"> МО «</w:t>
      </w:r>
      <w:r w:rsidR="008E1AC2">
        <w:rPr>
          <w:rFonts w:ascii="Times New Roman" w:hAnsi="Times New Roman" w:cs="Times New Roman"/>
          <w:sz w:val="24"/>
          <w:szCs w:val="24"/>
        </w:rPr>
        <w:t>Пологозаймищенский сельсовет</w:t>
      </w:r>
      <w:r w:rsidR="00D1033F" w:rsidRPr="008E1AC2">
        <w:rPr>
          <w:rFonts w:ascii="Times New Roman" w:hAnsi="Times New Roman" w:cs="Times New Roman"/>
          <w:sz w:val="24"/>
          <w:szCs w:val="24"/>
        </w:rPr>
        <w:t>»</w:t>
      </w:r>
    </w:p>
    <w:p w:rsidR="00E43A5D" w:rsidRPr="008E1AC2" w:rsidRDefault="00E43A5D" w:rsidP="00E43A5D">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территориальными</w:t>
      </w:r>
      <w:r w:rsidR="008E1AC2">
        <w:rPr>
          <w:rFonts w:ascii="Times New Roman" w:hAnsi="Times New Roman" w:cs="Times New Roman"/>
          <w:sz w:val="24"/>
          <w:szCs w:val="24"/>
        </w:rPr>
        <w:t xml:space="preserve"> </w:t>
      </w:r>
      <w:r w:rsidRPr="008E1AC2">
        <w:rPr>
          <w:rFonts w:ascii="Times New Roman" w:hAnsi="Times New Roman" w:cs="Times New Roman"/>
          <w:sz w:val="24"/>
          <w:szCs w:val="24"/>
        </w:rPr>
        <w:t>органами Федерального казначейства,</w:t>
      </w:r>
    </w:p>
    <w:p w:rsidR="00D1033F" w:rsidRPr="008E1AC2" w:rsidRDefault="00E43A5D" w:rsidP="00E43A5D">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 xml:space="preserve">утвержденному </w:t>
      </w:r>
      <w:r w:rsidR="008E1AC2">
        <w:rPr>
          <w:rFonts w:ascii="Times New Roman" w:hAnsi="Times New Roman" w:cs="Times New Roman"/>
          <w:sz w:val="24"/>
          <w:szCs w:val="24"/>
        </w:rPr>
        <w:t>Постановлением</w:t>
      </w:r>
      <w:r w:rsidR="00D1033F" w:rsidRPr="008E1AC2">
        <w:rPr>
          <w:rFonts w:ascii="Times New Roman" w:hAnsi="Times New Roman" w:cs="Times New Roman"/>
          <w:sz w:val="24"/>
          <w:szCs w:val="24"/>
        </w:rPr>
        <w:t xml:space="preserve"> </w:t>
      </w:r>
    </w:p>
    <w:p w:rsidR="00E43A5D" w:rsidRPr="008E1AC2" w:rsidRDefault="00D1033F" w:rsidP="00E43A5D">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администрации МО «</w:t>
      </w:r>
      <w:r w:rsidR="008E1AC2">
        <w:rPr>
          <w:rFonts w:ascii="Times New Roman" w:hAnsi="Times New Roman" w:cs="Times New Roman"/>
          <w:sz w:val="24"/>
          <w:szCs w:val="24"/>
        </w:rPr>
        <w:t>Пологозаймищенский сельсовет</w:t>
      </w:r>
      <w:r w:rsidRPr="008E1AC2">
        <w:rPr>
          <w:rFonts w:ascii="Times New Roman" w:hAnsi="Times New Roman" w:cs="Times New Roman"/>
          <w:sz w:val="24"/>
          <w:szCs w:val="24"/>
        </w:rPr>
        <w:t xml:space="preserve">» </w:t>
      </w:r>
    </w:p>
    <w:p w:rsidR="00E43A5D" w:rsidRPr="008E1AC2" w:rsidRDefault="00E43A5D" w:rsidP="00A26FFC">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 xml:space="preserve">от </w:t>
      </w:r>
      <w:r w:rsidR="0065377C">
        <w:rPr>
          <w:rFonts w:ascii="Times New Roman" w:hAnsi="Times New Roman" w:cs="Times New Roman"/>
          <w:sz w:val="24"/>
          <w:szCs w:val="24"/>
        </w:rPr>
        <w:t>28</w:t>
      </w:r>
      <w:r w:rsidRPr="008E1AC2">
        <w:rPr>
          <w:rFonts w:ascii="Times New Roman" w:hAnsi="Times New Roman" w:cs="Times New Roman"/>
          <w:sz w:val="24"/>
          <w:szCs w:val="24"/>
        </w:rPr>
        <w:t>.</w:t>
      </w:r>
      <w:r w:rsidR="0065377C">
        <w:rPr>
          <w:rFonts w:ascii="Times New Roman" w:hAnsi="Times New Roman" w:cs="Times New Roman"/>
          <w:sz w:val="24"/>
          <w:szCs w:val="24"/>
        </w:rPr>
        <w:t>09</w:t>
      </w:r>
      <w:r w:rsidRPr="008E1AC2">
        <w:rPr>
          <w:rFonts w:ascii="Times New Roman" w:hAnsi="Times New Roman" w:cs="Times New Roman"/>
          <w:sz w:val="24"/>
          <w:szCs w:val="24"/>
        </w:rPr>
        <w:t>.202</w:t>
      </w:r>
      <w:r w:rsidR="00D1033F" w:rsidRPr="008E1AC2">
        <w:rPr>
          <w:rFonts w:ascii="Times New Roman" w:hAnsi="Times New Roman" w:cs="Times New Roman"/>
          <w:sz w:val="24"/>
          <w:szCs w:val="24"/>
        </w:rPr>
        <w:t>1</w:t>
      </w:r>
      <w:r w:rsidR="0065377C">
        <w:rPr>
          <w:rFonts w:ascii="Times New Roman" w:hAnsi="Times New Roman" w:cs="Times New Roman"/>
          <w:sz w:val="24"/>
          <w:szCs w:val="24"/>
        </w:rPr>
        <w:t xml:space="preserve"> </w:t>
      </w:r>
      <w:r w:rsidR="00D1033F" w:rsidRPr="008E1AC2">
        <w:rPr>
          <w:rFonts w:ascii="Times New Roman" w:hAnsi="Times New Roman" w:cs="Times New Roman"/>
          <w:sz w:val="24"/>
          <w:szCs w:val="24"/>
        </w:rPr>
        <w:t>№</w:t>
      </w:r>
      <w:r w:rsidR="0065377C">
        <w:rPr>
          <w:rFonts w:ascii="Times New Roman" w:hAnsi="Times New Roman" w:cs="Times New Roman"/>
          <w:sz w:val="24"/>
          <w:szCs w:val="24"/>
        </w:rPr>
        <w:t xml:space="preserve"> 30</w:t>
      </w:r>
    </w:p>
    <w:p w:rsidR="00E43A5D" w:rsidRPr="004B4830" w:rsidRDefault="00E43A5D" w:rsidP="00E43A5D">
      <w:pPr>
        <w:pStyle w:val="ConsPlusNormal"/>
        <w:jc w:val="center"/>
        <w:rPr>
          <w:rFonts w:ascii="Times New Roman" w:hAnsi="Times New Roman" w:cs="Times New Roman"/>
          <w:sz w:val="28"/>
          <w:szCs w:val="24"/>
        </w:rPr>
      </w:pPr>
      <w:bookmarkStart w:id="22" w:name="Par261"/>
      <w:bookmarkEnd w:id="22"/>
      <w:r w:rsidRPr="004B4830">
        <w:rPr>
          <w:rFonts w:ascii="Times New Roman" w:hAnsi="Times New Roman" w:cs="Times New Roman"/>
          <w:sz w:val="28"/>
          <w:szCs w:val="24"/>
        </w:rPr>
        <w:t>Реквизиты</w:t>
      </w:r>
    </w:p>
    <w:p w:rsidR="00E43A5D" w:rsidRPr="004B4830" w:rsidRDefault="00E43A5D" w:rsidP="00E43A5D">
      <w:pPr>
        <w:pStyle w:val="ConsPlusNormal"/>
        <w:jc w:val="center"/>
        <w:rPr>
          <w:rFonts w:ascii="Times New Roman" w:hAnsi="Times New Roman" w:cs="Times New Roman"/>
          <w:sz w:val="28"/>
          <w:szCs w:val="24"/>
        </w:rPr>
      </w:pPr>
      <w:r w:rsidRPr="004B4830">
        <w:rPr>
          <w:rFonts w:ascii="Times New Roman" w:hAnsi="Times New Roman" w:cs="Times New Roman"/>
          <w:sz w:val="28"/>
          <w:szCs w:val="24"/>
        </w:rPr>
        <w:t>Сведения о бюджетном обязательстве</w:t>
      </w:r>
    </w:p>
    <w:p w:rsidR="00E43A5D" w:rsidRPr="004B4830" w:rsidRDefault="00E43A5D" w:rsidP="00E43A5D">
      <w:pPr>
        <w:pStyle w:val="ConsPlusNormal"/>
        <w:jc w:val="both"/>
        <w:rPr>
          <w:rFonts w:ascii="Times New Roman" w:hAnsi="Times New Roman" w:cs="Times New Roman"/>
          <w:sz w:val="28"/>
          <w:szCs w:val="24"/>
        </w:rPr>
      </w:pPr>
    </w:p>
    <w:tbl>
      <w:tblPr>
        <w:tblW w:w="9639" w:type="dxa"/>
        <w:tblInd w:w="62" w:type="dxa"/>
        <w:tblLayout w:type="fixed"/>
        <w:tblCellMar>
          <w:top w:w="102" w:type="dxa"/>
          <w:left w:w="62" w:type="dxa"/>
          <w:bottom w:w="102" w:type="dxa"/>
          <w:right w:w="62" w:type="dxa"/>
        </w:tblCellMar>
        <w:tblLook w:val="0000"/>
      </w:tblPr>
      <w:tblGrid>
        <w:gridCol w:w="3199"/>
        <w:gridCol w:w="6440"/>
      </w:tblGrid>
      <w:tr w:rsidR="00E43A5D" w:rsidRPr="004B4830" w:rsidTr="00B43EB2">
        <w:tc>
          <w:tcPr>
            <w:tcW w:w="9639" w:type="dxa"/>
            <w:gridSpan w:val="2"/>
            <w:tcBorders>
              <w:bottom w:val="single" w:sz="4" w:space="0" w:color="auto"/>
            </w:tcBorders>
          </w:tcPr>
          <w:p w:rsidR="00E43A5D" w:rsidRPr="00D46F11" w:rsidRDefault="00E43A5D" w:rsidP="00704A34">
            <w:pPr>
              <w:pStyle w:val="ConsPlusNormal"/>
              <w:jc w:val="both"/>
              <w:rPr>
                <w:rFonts w:ascii="Times New Roman" w:hAnsi="Times New Roman" w:cs="Times New Roman"/>
                <w:sz w:val="24"/>
                <w:szCs w:val="24"/>
              </w:rPr>
            </w:pPr>
            <w:r w:rsidRPr="00D46F11">
              <w:rPr>
                <w:rFonts w:ascii="Times New Roman" w:hAnsi="Times New Roman" w:cs="Times New Roman"/>
                <w:sz w:val="24"/>
                <w:szCs w:val="24"/>
              </w:rPr>
              <w:t>Единица измерения: руб.</w:t>
            </w:r>
          </w:p>
          <w:p w:rsidR="00E43A5D" w:rsidRPr="004B4830" w:rsidRDefault="00E43A5D" w:rsidP="00704A34">
            <w:pPr>
              <w:pStyle w:val="ConsPlusNormal"/>
              <w:jc w:val="both"/>
              <w:rPr>
                <w:rFonts w:ascii="Times New Roman" w:hAnsi="Times New Roman" w:cs="Times New Roman"/>
                <w:sz w:val="28"/>
                <w:szCs w:val="24"/>
              </w:rPr>
            </w:pPr>
            <w:r w:rsidRPr="00D46F11">
              <w:rPr>
                <w:rFonts w:ascii="Times New Roman" w:hAnsi="Times New Roman" w:cs="Times New Roman"/>
                <w:sz w:val="24"/>
                <w:szCs w:val="24"/>
              </w:rPr>
              <w:t>(с точностью до второго десятичного знака)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center"/>
              <w:rPr>
                <w:rFonts w:ascii="Times New Roman" w:hAnsi="Times New Roman" w:cs="Times New Roman"/>
                <w:sz w:val="24"/>
                <w:szCs w:val="24"/>
              </w:rPr>
            </w:pPr>
            <w:r w:rsidRPr="00D1033F">
              <w:rPr>
                <w:rFonts w:ascii="Times New Roman" w:hAnsi="Times New Roman" w:cs="Times New Roman"/>
                <w:sz w:val="24"/>
                <w:szCs w:val="24"/>
              </w:rPr>
              <w:t>Описание реквизита</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center"/>
              <w:rPr>
                <w:rFonts w:ascii="Times New Roman" w:hAnsi="Times New Roman" w:cs="Times New Roman"/>
                <w:sz w:val="24"/>
                <w:szCs w:val="24"/>
              </w:rPr>
            </w:pPr>
            <w:r w:rsidRPr="00D1033F">
              <w:rPr>
                <w:rFonts w:ascii="Times New Roman" w:hAnsi="Times New Roman" w:cs="Times New Roman"/>
                <w:sz w:val="24"/>
                <w:szCs w:val="24"/>
              </w:rPr>
              <w:t>Правила формирования, заполнения реквизита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8E1AC2">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 xml:space="preserve">1. Номер сведений о бюджетном обязательстве получателя средств </w:t>
            </w:r>
            <w:r w:rsidR="004B4830" w:rsidRPr="004B4830">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4B4830" w:rsidRPr="004B4830">
              <w:rPr>
                <w:rFonts w:ascii="Times New Roman" w:hAnsi="Times New Roman" w:cs="Times New Roman"/>
                <w:sz w:val="24"/>
                <w:szCs w:val="24"/>
              </w:rPr>
              <w:t>»</w:t>
            </w:r>
            <w:r w:rsidR="008E1AC2">
              <w:rPr>
                <w:rFonts w:ascii="Times New Roman" w:hAnsi="Times New Roman" w:cs="Times New Roman"/>
                <w:sz w:val="24"/>
                <w:szCs w:val="24"/>
              </w:rPr>
              <w:t xml:space="preserve"> </w:t>
            </w:r>
            <w:r w:rsidRPr="00D1033F">
              <w:rPr>
                <w:rFonts w:ascii="Times New Roman" w:hAnsi="Times New Roman" w:cs="Times New Roman"/>
                <w:sz w:val="24"/>
                <w:szCs w:val="24"/>
              </w:rPr>
              <w:t>(далее - соответственно Сведения о бюджетном обязательстве, бюджетное обязательство)</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порядковый номер Сведений о бюджетном обязательстве.</w:t>
            </w:r>
          </w:p>
          <w:p w:rsidR="00E43A5D" w:rsidRPr="00D1033F" w:rsidRDefault="00E43A5D" w:rsidP="00225DEF">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системах.</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2. Учетный номер бюджетного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3. Дата формирования Сведений о бюджетном обязательстве</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4. Тип бюджетного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код типа бюджетного обязательства, исходя из следующего:</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 Информация о получателе бюджетных средств</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rPr>
                <w:rFonts w:ascii="Times New Roman" w:hAnsi="Times New Roman" w:cs="Times New Roman"/>
                <w:sz w:val="24"/>
                <w:szCs w:val="24"/>
              </w:rPr>
            </w:pP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5.1. Получатель бюджетных средств</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наименование получателя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xml:space="preserve"> в информационной системе.</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5.2. Наименование бюджета</w:t>
            </w:r>
          </w:p>
        </w:tc>
        <w:tc>
          <w:tcPr>
            <w:tcW w:w="6440" w:type="dxa"/>
            <w:tcBorders>
              <w:top w:val="single" w:sz="4" w:space="0" w:color="auto"/>
              <w:left w:val="single" w:sz="4" w:space="0" w:color="auto"/>
              <w:bottom w:val="single" w:sz="4" w:space="0" w:color="auto"/>
              <w:right w:val="single" w:sz="4" w:space="0" w:color="auto"/>
            </w:tcBorders>
          </w:tcPr>
          <w:p w:rsidR="00E43A5D" w:rsidRPr="004B19E5"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w:t>
            </w:r>
            <w:r w:rsidRPr="004B19E5">
              <w:rPr>
                <w:rFonts w:ascii="Times New Roman" w:hAnsi="Times New Roman" w:cs="Times New Roman"/>
                <w:sz w:val="24"/>
                <w:szCs w:val="24"/>
              </w:rPr>
              <w:t xml:space="preserve">наименование бюджета </w:t>
            </w:r>
            <w:r w:rsidR="004B19E5" w:rsidRPr="004B19E5">
              <w:rPr>
                <w:rFonts w:ascii="Times New Roman" w:hAnsi="Times New Roman" w:cs="Times New Roman"/>
                <w:sz w:val="24"/>
                <w:szCs w:val="24"/>
              </w:rPr>
              <w:t>–</w:t>
            </w:r>
            <w:r w:rsidR="00664475">
              <w:rPr>
                <w:rFonts w:ascii="Times New Roman" w:hAnsi="Times New Roman" w:cs="Times New Roman"/>
                <w:sz w:val="24"/>
                <w:szCs w:val="24"/>
              </w:rPr>
              <w:t xml:space="preserve">               </w:t>
            </w:r>
            <w:r w:rsidR="004B19E5" w:rsidRPr="004B19E5">
              <w:rPr>
                <w:rFonts w:ascii="Times New Roman" w:hAnsi="Times New Roman" w:cs="Times New Roman"/>
                <w:sz w:val="24"/>
                <w:szCs w:val="24"/>
              </w:rPr>
              <w:t>«БЮДЖЕТ МУНИЦИПАЛЬНОГО</w:t>
            </w:r>
            <w:r w:rsidR="00664475">
              <w:rPr>
                <w:rFonts w:ascii="Times New Roman" w:hAnsi="Times New Roman" w:cs="Times New Roman"/>
                <w:sz w:val="24"/>
                <w:szCs w:val="24"/>
              </w:rPr>
              <w:t xml:space="preserve"> </w:t>
            </w:r>
            <w:r w:rsidR="004B19E5" w:rsidRPr="004B19E5">
              <w:rPr>
                <w:rFonts w:ascii="Times New Roman" w:hAnsi="Times New Roman" w:cs="Times New Roman"/>
                <w:sz w:val="24"/>
                <w:szCs w:val="24"/>
              </w:rPr>
              <w:t>ОБРАЗОВАНИЯ «</w:t>
            </w:r>
            <w:r w:rsidR="008E1AC2">
              <w:rPr>
                <w:rFonts w:ascii="Times New Roman" w:hAnsi="Times New Roman" w:cs="Times New Roman"/>
                <w:sz w:val="24"/>
                <w:szCs w:val="24"/>
              </w:rPr>
              <w:t>ПОЛОГОЗАЙМИЩЕН</w:t>
            </w:r>
            <w:r w:rsidR="004B19E5" w:rsidRPr="004B19E5">
              <w:rPr>
                <w:rFonts w:ascii="Times New Roman" w:hAnsi="Times New Roman" w:cs="Times New Roman"/>
                <w:sz w:val="24"/>
                <w:szCs w:val="24"/>
              </w:rPr>
              <w:t xml:space="preserve">СКИЙ </w:t>
            </w:r>
            <w:r w:rsidR="008E1AC2">
              <w:rPr>
                <w:rFonts w:ascii="Times New Roman" w:hAnsi="Times New Roman" w:cs="Times New Roman"/>
                <w:sz w:val="24"/>
                <w:szCs w:val="24"/>
              </w:rPr>
              <w:t>СЕЛЬСОВЕТ</w:t>
            </w:r>
            <w:r w:rsidR="004B19E5" w:rsidRPr="004B19E5">
              <w:rPr>
                <w:rFonts w:ascii="Times New Roman" w:hAnsi="Times New Roman" w:cs="Times New Roman"/>
                <w:sz w:val="24"/>
                <w:szCs w:val="24"/>
              </w:rPr>
              <w:t>»</w:t>
            </w:r>
            <w:r w:rsidRPr="004B19E5">
              <w:rPr>
                <w:rFonts w:ascii="Times New Roman" w:hAnsi="Times New Roman" w:cs="Times New Roman"/>
                <w:sz w:val="24"/>
                <w:szCs w:val="24"/>
              </w:rPr>
              <w:t>.</w:t>
            </w:r>
          </w:p>
          <w:p w:rsidR="00E43A5D" w:rsidRPr="00D1033F" w:rsidRDefault="00E43A5D" w:rsidP="00704A34">
            <w:pPr>
              <w:pStyle w:val="ConsPlusNormal"/>
              <w:ind w:firstLine="283"/>
              <w:jc w:val="both"/>
              <w:rPr>
                <w:rFonts w:ascii="Times New Roman" w:hAnsi="Times New Roman" w:cs="Times New Roman"/>
                <w:sz w:val="24"/>
                <w:szCs w:val="24"/>
              </w:rPr>
            </w:pPr>
            <w:r w:rsidRPr="004B19E5">
              <w:rPr>
                <w:rFonts w:ascii="Times New Roman" w:hAnsi="Times New Roman" w:cs="Times New Roman"/>
                <w:sz w:val="24"/>
                <w:szCs w:val="24"/>
              </w:rPr>
              <w:t>При представлении Сведений о</w:t>
            </w:r>
            <w:r w:rsidRPr="00D1033F">
              <w:rPr>
                <w:rFonts w:ascii="Times New Roman" w:hAnsi="Times New Roman" w:cs="Times New Roman"/>
                <w:sz w:val="24"/>
                <w:szCs w:val="24"/>
              </w:rPr>
              <w:t xml:space="preserve"> бюджетном обязательстве в форме электронного документа в информационных системах заполняется автоматически.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704383" w:rsidRDefault="00E43A5D" w:rsidP="00704A34">
            <w:pPr>
              <w:pStyle w:val="ConsPlusNormal"/>
              <w:jc w:val="both"/>
              <w:rPr>
                <w:rFonts w:ascii="Times New Roman" w:hAnsi="Times New Roman" w:cs="Times New Roman"/>
                <w:sz w:val="24"/>
                <w:szCs w:val="24"/>
              </w:rPr>
            </w:pPr>
            <w:r w:rsidRPr="00704383">
              <w:rPr>
                <w:rFonts w:ascii="Times New Roman" w:hAnsi="Times New Roman" w:cs="Times New Roman"/>
                <w:sz w:val="24"/>
                <w:szCs w:val="24"/>
              </w:rPr>
              <w:t xml:space="preserve">5.3. Код </w:t>
            </w:r>
            <w:hyperlink r:id="rId12" w:history="1">
              <w:r w:rsidRPr="00704383">
                <w:rPr>
                  <w:rFonts w:ascii="Times New Roman" w:hAnsi="Times New Roman" w:cs="Times New Roman"/>
                  <w:sz w:val="24"/>
                  <w:szCs w:val="24"/>
                </w:rPr>
                <w:t>ОКТМО</w:t>
              </w:r>
            </w:hyperlink>
          </w:p>
        </w:tc>
        <w:tc>
          <w:tcPr>
            <w:tcW w:w="6440" w:type="dxa"/>
            <w:tcBorders>
              <w:top w:val="single" w:sz="4" w:space="0" w:color="auto"/>
              <w:left w:val="single" w:sz="4" w:space="0" w:color="auto"/>
              <w:bottom w:val="single" w:sz="4" w:space="0" w:color="auto"/>
              <w:right w:val="single" w:sz="4" w:space="0" w:color="auto"/>
            </w:tcBorders>
          </w:tcPr>
          <w:p w:rsidR="00E43A5D" w:rsidRPr="00704383" w:rsidRDefault="00E43A5D" w:rsidP="00704383">
            <w:pPr>
              <w:pStyle w:val="ConsPlusNormal"/>
              <w:ind w:firstLine="283"/>
              <w:jc w:val="both"/>
              <w:rPr>
                <w:rFonts w:ascii="Times New Roman" w:hAnsi="Times New Roman" w:cs="Times New Roman"/>
                <w:sz w:val="24"/>
                <w:szCs w:val="24"/>
              </w:rPr>
            </w:pPr>
            <w:r w:rsidRPr="00704383">
              <w:rPr>
                <w:rFonts w:ascii="Times New Roman" w:hAnsi="Times New Roman" w:cs="Times New Roman"/>
                <w:sz w:val="24"/>
                <w:szCs w:val="24"/>
              </w:rPr>
              <w:t xml:space="preserve">Указывается код по Общероссийскому </w:t>
            </w:r>
            <w:hyperlink r:id="rId13" w:history="1">
              <w:r w:rsidRPr="00704383">
                <w:rPr>
                  <w:rFonts w:ascii="Times New Roman" w:hAnsi="Times New Roman" w:cs="Times New Roman"/>
                  <w:sz w:val="24"/>
                  <w:szCs w:val="24"/>
                </w:rPr>
                <w:t>классификатору</w:t>
              </w:r>
            </w:hyperlink>
            <w:r w:rsidRPr="00704383">
              <w:rPr>
                <w:rFonts w:ascii="Times New Roman" w:hAnsi="Times New Roman" w:cs="Times New Roman"/>
                <w:sz w:val="24"/>
                <w:szCs w:val="24"/>
              </w:rPr>
              <w:t xml:space="preserve"> территорий муниципальных образований финансового органа муниципального образования.</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5.4. Финансовый орган</w:t>
            </w:r>
          </w:p>
        </w:tc>
        <w:tc>
          <w:tcPr>
            <w:tcW w:w="6440" w:type="dxa"/>
            <w:tcBorders>
              <w:top w:val="single" w:sz="4" w:space="0" w:color="auto"/>
              <w:left w:val="single" w:sz="4" w:space="0" w:color="auto"/>
              <w:bottom w:val="single" w:sz="4" w:space="0" w:color="auto"/>
              <w:right w:val="single" w:sz="4" w:space="0" w:color="auto"/>
            </w:tcBorders>
          </w:tcPr>
          <w:p w:rsidR="00664475" w:rsidRDefault="00E43A5D" w:rsidP="00866C76">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финансовый орган </w:t>
            </w:r>
            <w:r w:rsidR="00664475">
              <w:rPr>
                <w:rFonts w:ascii="Times New Roman" w:hAnsi="Times New Roman" w:cs="Times New Roman"/>
                <w:sz w:val="24"/>
                <w:szCs w:val="24"/>
              </w:rPr>
              <w:t>–</w:t>
            </w:r>
            <w:r w:rsidRPr="00D1033F">
              <w:rPr>
                <w:rFonts w:ascii="Times New Roman" w:hAnsi="Times New Roman" w:cs="Times New Roman"/>
                <w:sz w:val="24"/>
                <w:szCs w:val="24"/>
              </w:rPr>
              <w:t xml:space="preserve"> </w:t>
            </w:r>
          </w:p>
          <w:p w:rsidR="00E43A5D" w:rsidRPr="00D1033F" w:rsidRDefault="00487C48" w:rsidP="00664475">
            <w:pPr>
              <w:pStyle w:val="ConsPlusNormal"/>
              <w:ind w:firstLine="283"/>
              <w:rPr>
                <w:rFonts w:ascii="Times New Roman" w:hAnsi="Times New Roman" w:cs="Times New Roman"/>
                <w:sz w:val="24"/>
                <w:szCs w:val="24"/>
              </w:rPr>
            </w:pPr>
            <w:r>
              <w:rPr>
                <w:rFonts w:ascii="Times New Roman" w:hAnsi="Times New Roman" w:cs="Times New Roman"/>
                <w:sz w:val="24"/>
                <w:szCs w:val="24"/>
              </w:rPr>
              <w:t>«АДМИНИСТРАЦИ</w:t>
            </w:r>
            <w:r w:rsidR="008E1AC2">
              <w:rPr>
                <w:rFonts w:ascii="Times New Roman" w:hAnsi="Times New Roman" w:cs="Times New Roman"/>
                <w:sz w:val="24"/>
                <w:szCs w:val="24"/>
              </w:rPr>
              <w:t>Я</w:t>
            </w:r>
            <w:r w:rsidR="00664475">
              <w:rPr>
                <w:rFonts w:ascii="Times New Roman" w:hAnsi="Times New Roman" w:cs="Times New Roman"/>
                <w:sz w:val="24"/>
                <w:szCs w:val="24"/>
              </w:rPr>
              <w:t xml:space="preserve"> </w:t>
            </w:r>
            <w:r w:rsidRPr="004B19E5">
              <w:rPr>
                <w:rFonts w:ascii="Times New Roman" w:hAnsi="Times New Roman" w:cs="Times New Roman"/>
                <w:sz w:val="24"/>
                <w:szCs w:val="24"/>
              </w:rPr>
              <w:t>МУНИЦИПАЛЬНОГО ОБРАЗОВАНИЯ «</w:t>
            </w:r>
            <w:r w:rsidR="008E1AC2">
              <w:rPr>
                <w:rFonts w:ascii="Times New Roman" w:hAnsi="Times New Roman" w:cs="Times New Roman"/>
                <w:sz w:val="24"/>
                <w:szCs w:val="24"/>
              </w:rPr>
              <w:t>ПОЛОГОЗАЙМИЩЕНСКИЙ СЕЛЬСОВЕТ</w:t>
            </w:r>
            <w:r w:rsidRPr="004B19E5">
              <w:rPr>
                <w:rFonts w:ascii="Times New Roman" w:hAnsi="Times New Roman" w:cs="Times New Roman"/>
                <w:sz w:val="24"/>
                <w:szCs w:val="24"/>
              </w:rPr>
              <w:t>».</w:t>
            </w:r>
          </w:p>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5.5. Код по ОКПО</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5.6. Код получателя бюджетных средств по Сводному реестру</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xml:space="preserve"> в соответствии со Сводным реестром.</w:t>
            </w:r>
          </w:p>
        </w:tc>
      </w:tr>
      <w:tr w:rsidR="00E43A5D" w:rsidRPr="00D1033F" w:rsidTr="00B43EB2">
        <w:tc>
          <w:tcPr>
            <w:tcW w:w="3199" w:type="dxa"/>
            <w:tcBorders>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3" w:name="Par301"/>
            <w:bookmarkEnd w:id="23"/>
            <w:r w:rsidRPr="00D1033F">
              <w:rPr>
                <w:rFonts w:ascii="Times New Roman" w:hAnsi="Times New Roman" w:cs="Times New Roman"/>
                <w:sz w:val="24"/>
                <w:szCs w:val="24"/>
              </w:rPr>
              <w:t>5.7. Наименование главного распорядителя бюджетных средств</w:t>
            </w:r>
          </w:p>
        </w:tc>
        <w:tc>
          <w:tcPr>
            <w:tcW w:w="6440" w:type="dxa"/>
            <w:tcBorders>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наименование главного распорядителя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xml:space="preserve"> в соответствии со Сводным реестром.</w:t>
            </w:r>
          </w:p>
        </w:tc>
      </w:tr>
      <w:tr w:rsidR="00E43A5D" w:rsidRPr="00D1033F" w:rsidTr="00B43EB2">
        <w:tc>
          <w:tcPr>
            <w:tcW w:w="3199" w:type="dxa"/>
            <w:tcBorders>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4" w:name="Par305"/>
            <w:bookmarkEnd w:id="24"/>
            <w:r w:rsidRPr="00D1033F">
              <w:rPr>
                <w:rFonts w:ascii="Times New Roman" w:hAnsi="Times New Roman" w:cs="Times New Roman"/>
                <w:sz w:val="24"/>
                <w:szCs w:val="24"/>
              </w:rPr>
              <w:t>5.8. Глава по БК</w:t>
            </w:r>
          </w:p>
        </w:tc>
        <w:tc>
          <w:tcPr>
            <w:tcW w:w="6440" w:type="dxa"/>
            <w:tcBorders>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код главы главного распорядителя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xml:space="preserve"> по бюджетной классификации Российской Федерации.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5.9. Наименование органа Федерального казначейства</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 xml:space="preserve">Указывается наименование органа Федерального казначейства, в котором получателю средств </w:t>
            </w:r>
            <w:r w:rsidR="0006601C">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Pr>
                <w:rFonts w:ascii="Times New Roman" w:hAnsi="Times New Roman" w:cs="Times New Roman"/>
                <w:sz w:val="24"/>
                <w:szCs w:val="24"/>
              </w:rPr>
              <w:t>»</w:t>
            </w:r>
            <w:r w:rsidRPr="00D1033F">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w:t>
            </w:r>
            <w:r w:rsidRPr="00D1033F">
              <w:rPr>
                <w:rFonts w:ascii="Times New Roman" w:hAnsi="Times New Roman" w:cs="Times New Roman"/>
                <w:sz w:val="24"/>
                <w:szCs w:val="24"/>
              </w:rPr>
              <w:lastRenderedPageBreak/>
              <w:t>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5.10. Код органа Федерального казначейства (далее - КОФК)</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5.11. Номер лицевого счета получателя бюджетных средств</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rPr>
                <w:rFonts w:ascii="Times New Roman" w:hAnsi="Times New Roman" w:cs="Times New Roman"/>
                <w:sz w:val="24"/>
                <w:szCs w:val="24"/>
              </w:rPr>
            </w:pP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5" w:name="Par315"/>
            <w:bookmarkEnd w:id="25"/>
            <w:r w:rsidRPr="00D1033F">
              <w:rPr>
                <w:rFonts w:ascii="Times New Roman" w:hAnsi="Times New Roman" w:cs="Times New Roman"/>
                <w:sz w:val="24"/>
                <w:szCs w:val="24"/>
              </w:rPr>
              <w:t>6.1. Вид документа-основания</w:t>
            </w:r>
          </w:p>
        </w:tc>
        <w:tc>
          <w:tcPr>
            <w:tcW w:w="6440"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6.2. Наименование нормативного правового акта</w:t>
            </w:r>
          </w:p>
        </w:tc>
        <w:tc>
          <w:tcPr>
            <w:tcW w:w="6440"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 xml:space="preserve">При заполнении в </w:t>
            </w:r>
            <w:hyperlink w:anchor="Par315" w:tooltip="6.1. Вид документа-основания" w:history="1">
              <w:r w:rsidRPr="00465A4A">
                <w:rPr>
                  <w:rFonts w:ascii="Times New Roman" w:hAnsi="Times New Roman" w:cs="Times New Roman"/>
                  <w:sz w:val="24"/>
                  <w:szCs w:val="24"/>
                </w:rPr>
                <w:t>пункте 6.1</w:t>
              </w:r>
            </w:hyperlink>
            <w:r w:rsidRPr="00465A4A">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6.3. Номер документа-основания</w:t>
            </w:r>
          </w:p>
        </w:tc>
        <w:tc>
          <w:tcPr>
            <w:tcW w:w="6440"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Указывается номер документа-основания (при наличии).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6" w:name="Par321"/>
            <w:bookmarkEnd w:id="26"/>
            <w:r w:rsidRPr="00D1033F">
              <w:rPr>
                <w:rFonts w:ascii="Times New Roman" w:hAnsi="Times New Roman" w:cs="Times New Roman"/>
                <w:sz w:val="24"/>
                <w:szCs w:val="24"/>
              </w:rPr>
              <w:t>6.4. Дата документа-основания</w:t>
            </w:r>
          </w:p>
        </w:tc>
        <w:tc>
          <w:tcPr>
            <w:tcW w:w="6440"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43A5D" w:rsidRPr="00D1033F" w:rsidTr="00B43EB2">
        <w:tc>
          <w:tcPr>
            <w:tcW w:w="3199" w:type="dxa"/>
            <w:tcBorders>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7" w:name="Par325"/>
            <w:bookmarkEnd w:id="27"/>
            <w:r w:rsidRPr="00D1033F">
              <w:rPr>
                <w:rFonts w:ascii="Times New Roman" w:hAnsi="Times New Roman" w:cs="Times New Roman"/>
                <w:sz w:val="24"/>
                <w:szCs w:val="24"/>
              </w:rPr>
              <w:t>6.5. Срок исполнения</w:t>
            </w:r>
          </w:p>
        </w:tc>
        <w:tc>
          <w:tcPr>
            <w:tcW w:w="6440" w:type="dxa"/>
            <w:tcBorders>
              <w:left w:val="single" w:sz="4" w:space="0" w:color="auto"/>
              <w:bottom w:val="single" w:sz="4" w:space="0" w:color="auto"/>
              <w:right w:val="single" w:sz="4" w:space="0" w:color="auto"/>
            </w:tcBorders>
          </w:tcPr>
          <w:p w:rsidR="00E43A5D" w:rsidRPr="00465A4A" w:rsidRDefault="00E43A5D" w:rsidP="00704A34">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6.6. Предмет по документу-основанию</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предмет по документу-основанию.</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заполнении в </w:t>
            </w:r>
            <w:hyperlink w:anchor="Par315" w:tooltip="6.1. Вид документа-основания" w:history="1">
              <w:r w:rsidRPr="00866C76">
                <w:rPr>
                  <w:rFonts w:ascii="Times New Roman" w:hAnsi="Times New Roman" w:cs="Times New Roman"/>
                  <w:sz w:val="24"/>
                  <w:szCs w:val="24"/>
                </w:rPr>
                <w:t>пункте 6.1</w:t>
              </w:r>
            </w:hyperlink>
            <w:r w:rsidRPr="00866C76">
              <w:rPr>
                <w:rFonts w:ascii="Times New Roman" w:hAnsi="Times New Roman" w:cs="Times New Roman"/>
                <w:sz w:val="24"/>
                <w:szCs w:val="24"/>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заполнении в </w:t>
            </w:r>
            <w:hyperlink w:anchor="Par315" w:tooltip="6.1. Вид документа-основания" w:history="1">
              <w:r w:rsidRPr="00866C76">
                <w:rPr>
                  <w:rFonts w:ascii="Times New Roman" w:hAnsi="Times New Roman" w:cs="Times New Roman"/>
                  <w:sz w:val="24"/>
                  <w:szCs w:val="24"/>
                </w:rPr>
                <w:t>пункте 6.1</w:t>
              </w:r>
            </w:hyperlink>
            <w:r w:rsidRPr="00866C76">
              <w:rPr>
                <w:rFonts w:ascii="Times New Roman" w:hAnsi="Times New Roman" w:cs="Times New Roman"/>
                <w:sz w:val="24"/>
                <w:szCs w:val="24"/>
              </w:rPr>
              <w:t xml:space="preserve"> настоящей информации значения "соглашение" или "нормативный правовой акт" </w:t>
            </w:r>
            <w:r w:rsidRPr="00866C76">
              <w:rPr>
                <w:rFonts w:ascii="Times New Roman" w:hAnsi="Times New Roman" w:cs="Times New Roman"/>
                <w:sz w:val="24"/>
                <w:szCs w:val="24"/>
              </w:rPr>
              <w:lastRenderedPageBreak/>
              <w:t>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8" w:name="Par331"/>
            <w:bookmarkEnd w:id="28"/>
            <w:r w:rsidRPr="00D1033F">
              <w:rPr>
                <w:rFonts w:ascii="Times New Roman" w:hAnsi="Times New Roman" w:cs="Times New Roman"/>
                <w:sz w:val="24"/>
                <w:szCs w:val="24"/>
              </w:rPr>
              <w:lastRenderedPageBreak/>
              <w:t>6.7. Признак казначейского сопровождения</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остальных случаях не заполняется.</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6.8. Идентификатор</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Указывается идентификатор документа-основания при заполнении "Да" в </w:t>
            </w:r>
            <w:hyperlink w:anchor="Par331" w:tooltip="6.7. Признак казначейского сопровождения" w:history="1">
              <w:r w:rsidRPr="00866C76">
                <w:rPr>
                  <w:rFonts w:ascii="Times New Roman" w:hAnsi="Times New Roman" w:cs="Times New Roman"/>
                  <w:sz w:val="24"/>
                  <w:szCs w:val="24"/>
                </w:rPr>
                <w:t>пункте 6.7</w:t>
              </w:r>
            </w:hyperlink>
            <w:r w:rsidRPr="00866C76">
              <w:rPr>
                <w:rFonts w:ascii="Times New Roman" w:hAnsi="Times New Roman" w:cs="Times New Roman"/>
                <w:sz w:val="24"/>
                <w:szCs w:val="24"/>
              </w:rPr>
              <w:t>.</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При не</w:t>
            </w:r>
            <w:r w:rsidR="008E1AC2">
              <w:rPr>
                <w:rFonts w:ascii="Times New Roman" w:hAnsi="Times New Roman" w:cs="Times New Roman"/>
                <w:sz w:val="24"/>
                <w:szCs w:val="24"/>
              </w:rPr>
              <w:t xml:space="preserve"> </w:t>
            </w:r>
            <w:r w:rsidRPr="00866C76">
              <w:rPr>
                <w:rFonts w:ascii="Times New Roman" w:hAnsi="Times New Roman" w:cs="Times New Roman"/>
                <w:sz w:val="24"/>
                <w:szCs w:val="24"/>
              </w:rPr>
              <w:t>заполнении</w:t>
            </w:r>
            <w:r w:rsidR="008E1AC2">
              <w:rPr>
                <w:rFonts w:ascii="Times New Roman" w:hAnsi="Times New Roman" w:cs="Times New Roman"/>
                <w:sz w:val="24"/>
                <w:szCs w:val="24"/>
              </w:rPr>
              <w:t xml:space="preserve"> </w:t>
            </w:r>
            <w:hyperlink w:anchor="Par331" w:tooltip="6.7. Признак казначейского сопровождения" w:history="1">
              <w:r w:rsidRPr="00866C76">
                <w:rPr>
                  <w:rFonts w:ascii="Times New Roman" w:hAnsi="Times New Roman" w:cs="Times New Roman"/>
                  <w:sz w:val="24"/>
                  <w:szCs w:val="24"/>
                </w:rPr>
                <w:t>пункта 6.7</w:t>
              </w:r>
            </w:hyperlink>
            <w:r w:rsidRPr="00866C76">
              <w:rPr>
                <w:rFonts w:ascii="Times New Roman" w:hAnsi="Times New Roman" w:cs="Times New Roman"/>
                <w:sz w:val="24"/>
                <w:szCs w:val="24"/>
              </w:rPr>
              <w:t xml:space="preserve"> идентификатор указывается при наличии.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E43A5D" w:rsidRPr="00866C76" w:rsidRDefault="00E43A5D" w:rsidP="008073FD">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8073FD" w:rsidRPr="00866C76">
              <w:rPr>
                <w:rFonts w:ascii="Times New Roman" w:hAnsi="Times New Roman" w:cs="Times New Roman"/>
                <w:sz w:val="24"/>
                <w:szCs w:val="24"/>
              </w:rPr>
              <w:t>муниципа</w:t>
            </w:r>
            <w:r w:rsidR="008073FD">
              <w:rPr>
                <w:rFonts w:ascii="Times New Roman" w:hAnsi="Times New Roman" w:cs="Times New Roman"/>
                <w:sz w:val="24"/>
                <w:szCs w:val="24"/>
              </w:rPr>
              <w:t>ль</w:t>
            </w:r>
            <w:r w:rsidRPr="00866C76">
              <w:rPr>
                <w:rFonts w:ascii="Times New Roman" w:hAnsi="Times New Roman" w:cs="Times New Roman"/>
                <w:sz w:val="24"/>
                <w:szCs w:val="24"/>
              </w:rPr>
              <w:t>ном контракте, соглашении для ее первичного включения в реестр контрактов/реестр соглашений.</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29" w:name="Par340"/>
            <w:bookmarkEnd w:id="29"/>
            <w:r w:rsidRPr="00D1033F">
              <w:rPr>
                <w:rFonts w:ascii="Times New Roman" w:hAnsi="Times New Roman" w:cs="Times New Roman"/>
                <w:sz w:val="24"/>
                <w:szCs w:val="24"/>
              </w:rPr>
              <w:t>6.10. Сумма в валюте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6601C" w:rsidRPr="00866C76">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sidRPr="00866C76">
              <w:rPr>
                <w:rFonts w:ascii="Times New Roman" w:hAnsi="Times New Roman" w:cs="Times New Roman"/>
                <w:sz w:val="24"/>
                <w:szCs w:val="24"/>
              </w:rPr>
              <w:t>»</w:t>
            </w:r>
            <w:r w:rsidRPr="00866C76">
              <w:rPr>
                <w:rFonts w:ascii="Times New Roman" w:hAnsi="Times New Roman" w:cs="Times New Roman"/>
                <w:sz w:val="24"/>
                <w:szCs w:val="24"/>
              </w:rPr>
              <w:t>.</w:t>
            </w:r>
          </w:p>
          <w:p w:rsidR="00E43A5D" w:rsidRPr="00866C76" w:rsidRDefault="00E43A5D" w:rsidP="008E1AC2">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w:t>
            </w:r>
            <w:r w:rsidR="008E1AC2">
              <w:rPr>
                <w:rFonts w:ascii="Times New Roman" w:hAnsi="Times New Roman" w:cs="Times New Roman"/>
                <w:sz w:val="24"/>
                <w:szCs w:val="24"/>
              </w:rPr>
              <w:t xml:space="preserve"> </w:t>
            </w:r>
            <w:r w:rsidRPr="00866C76">
              <w:rPr>
                <w:rFonts w:ascii="Times New Roman" w:hAnsi="Times New Roman" w:cs="Times New Roman"/>
                <w:sz w:val="24"/>
                <w:szCs w:val="24"/>
              </w:rPr>
              <w:t>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52662C" w:rsidRDefault="00E43A5D" w:rsidP="00704A34">
            <w:pPr>
              <w:pStyle w:val="ConsPlusNormal"/>
              <w:jc w:val="both"/>
              <w:rPr>
                <w:rFonts w:ascii="Times New Roman" w:hAnsi="Times New Roman" w:cs="Times New Roman"/>
                <w:sz w:val="24"/>
                <w:szCs w:val="24"/>
              </w:rPr>
            </w:pPr>
            <w:bookmarkStart w:id="30" w:name="Par344"/>
            <w:bookmarkEnd w:id="30"/>
            <w:r w:rsidRPr="0052662C">
              <w:rPr>
                <w:rFonts w:ascii="Times New Roman" w:hAnsi="Times New Roman" w:cs="Times New Roman"/>
                <w:sz w:val="24"/>
                <w:szCs w:val="24"/>
              </w:rPr>
              <w:t xml:space="preserve">6.11. Код валюты по </w:t>
            </w:r>
            <w:hyperlink r:id="rId14" w:history="1">
              <w:r w:rsidRPr="0052662C">
                <w:rPr>
                  <w:rFonts w:ascii="Times New Roman" w:hAnsi="Times New Roman" w:cs="Times New Roman"/>
                  <w:sz w:val="24"/>
                  <w:szCs w:val="24"/>
                </w:rPr>
                <w:t>ОКВ</w:t>
              </w:r>
            </w:hyperlink>
          </w:p>
        </w:tc>
        <w:tc>
          <w:tcPr>
            <w:tcW w:w="6440" w:type="dxa"/>
            <w:tcBorders>
              <w:top w:val="single" w:sz="4" w:space="0" w:color="auto"/>
              <w:left w:val="single" w:sz="4" w:space="0" w:color="auto"/>
              <w:bottom w:val="single" w:sz="4" w:space="0" w:color="auto"/>
              <w:right w:val="single" w:sz="4" w:space="0" w:color="auto"/>
            </w:tcBorders>
          </w:tcPr>
          <w:p w:rsidR="00E43A5D" w:rsidRPr="0052662C" w:rsidRDefault="00E43A5D" w:rsidP="00704A34">
            <w:pPr>
              <w:pStyle w:val="ConsPlusNormal"/>
              <w:ind w:firstLine="283"/>
              <w:jc w:val="both"/>
              <w:rPr>
                <w:rFonts w:ascii="Times New Roman" w:hAnsi="Times New Roman" w:cs="Times New Roman"/>
                <w:sz w:val="24"/>
                <w:szCs w:val="24"/>
              </w:rPr>
            </w:pPr>
            <w:r w:rsidRPr="0052662C">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15" w:history="1">
              <w:r w:rsidRPr="0052662C">
                <w:rPr>
                  <w:rFonts w:ascii="Times New Roman" w:hAnsi="Times New Roman" w:cs="Times New Roman"/>
                  <w:sz w:val="24"/>
                  <w:szCs w:val="24"/>
                </w:rPr>
                <w:t>классификатором</w:t>
              </w:r>
            </w:hyperlink>
            <w:r w:rsidRPr="0052662C">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16" w:history="1">
              <w:r w:rsidRPr="0052662C">
                <w:rPr>
                  <w:rFonts w:ascii="Times New Roman" w:hAnsi="Times New Roman" w:cs="Times New Roman"/>
                  <w:sz w:val="24"/>
                  <w:szCs w:val="24"/>
                </w:rPr>
                <w:t>классификатором</w:t>
              </w:r>
            </w:hyperlink>
            <w:r w:rsidRPr="0052662C">
              <w:rPr>
                <w:rFonts w:ascii="Times New Roman" w:hAnsi="Times New Roman" w:cs="Times New Roman"/>
                <w:sz w:val="24"/>
                <w:szCs w:val="24"/>
              </w:rPr>
              <w:t xml:space="preserve"> валют.</w:t>
            </w:r>
          </w:p>
          <w:p w:rsidR="00E43A5D" w:rsidRPr="0052662C" w:rsidRDefault="00E43A5D" w:rsidP="0052662C">
            <w:pPr>
              <w:pStyle w:val="ConsPlusNormal"/>
              <w:ind w:firstLine="283"/>
              <w:jc w:val="both"/>
              <w:rPr>
                <w:rFonts w:ascii="Times New Roman" w:hAnsi="Times New Roman" w:cs="Times New Roman"/>
                <w:sz w:val="24"/>
                <w:szCs w:val="24"/>
              </w:rPr>
            </w:pPr>
            <w:r w:rsidRPr="0052662C">
              <w:rPr>
                <w:rFonts w:ascii="Times New Roman" w:hAnsi="Times New Roman" w:cs="Times New Roman"/>
                <w:sz w:val="24"/>
                <w:szCs w:val="24"/>
              </w:rPr>
              <w:t xml:space="preserve">В случае заключения </w:t>
            </w:r>
            <w:r w:rsidR="0052662C" w:rsidRPr="0052662C">
              <w:rPr>
                <w:rFonts w:ascii="Times New Roman" w:hAnsi="Times New Roman" w:cs="Times New Roman"/>
                <w:sz w:val="24"/>
                <w:szCs w:val="24"/>
              </w:rPr>
              <w:t>муниципаль</w:t>
            </w:r>
            <w:r w:rsidRPr="0052662C">
              <w:rPr>
                <w:rFonts w:ascii="Times New Roman" w:hAnsi="Times New Roman" w:cs="Times New Roman"/>
                <w:sz w:val="24"/>
                <w:szCs w:val="24"/>
              </w:rPr>
              <w:t xml:space="preserve">ного контракта </w:t>
            </w:r>
            <w:r w:rsidRPr="0052662C">
              <w:rPr>
                <w:rFonts w:ascii="Times New Roman" w:hAnsi="Times New Roman" w:cs="Times New Roman"/>
                <w:sz w:val="24"/>
                <w:szCs w:val="24"/>
              </w:rPr>
              <w:lastRenderedPageBreak/>
              <w:t>(договора) указывается код валюты, в которой указывается цена контракта.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6.12. Сумма в валюте Российской Федерации всего</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сумма бюджетного обязательства в валюте Российской Федерации.</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340" w:tooltip="6.10. Сумма в валюте обязательства" w:history="1">
              <w:r w:rsidRPr="00866C76">
                <w:rPr>
                  <w:rFonts w:ascii="Times New Roman" w:hAnsi="Times New Roman" w:cs="Times New Roman"/>
                  <w:sz w:val="24"/>
                  <w:szCs w:val="24"/>
                </w:rPr>
                <w:t>пунктам 6.10</w:t>
              </w:r>
            </w:hyperlink>
            <w:r w:rsidRPr="00866C76">
              <w:rPr>
                <w:rFonts w:ascii="Times New Roman" w:hAnsi="Times New Roman" w:cs="Times New Roman"/>
                <w:sz w:val="24"/>
                <w:szCs w:val="24"/>
              </w:rPr>
              <w:t xml:space="preserve"> и </w:t>
            </w:r>
            <w:hyperlink w:anchor="Par344" w:tooltip="6.11. Код валюты по ОКВ" w:history="1">
              <w:r w:rsidRPr="00866C76">
                <w:rPr>
                  <w:rFonts w:ascii="Times New Roman" w:hAnsi="Times New Roman" w:cs="Times New Roman"/>
                  <w:sz w:val="24"/>
                  <w:szCs w:val="24"/>
                </w:rPr>
                <w:t>6.11</w:t>
              </w:r>
            </w:hyperlink>
            <w:r w:rsidRPr="00866C76">
              <w:rPr>
                <w:rFonts w:ascii="Times New Roman" w:hAnsi="Times New Roman" w:cs="Times New Roman"/>
                <w:sz w:val="24"/>
                <w:szCs w:val="24"/>
              </w:rPr>
              <w:t xml:space="preserve"> настоящей информации.</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440" w:type="dxa"/>
            <w:tcBorders>
              <w:top w:val="single" w:sz="4" w:space="0" w:color="auto"/>
              <w:left w:val="single" w:sz="4" w:space="0" w:color="auto"/>
              <w:bottom w:val="single" w:sz="4" w:space="0" w:color="auto"/>
              <w:right w:val="single" w:sz="4" w:space="0" w:color="auto"/>
            </w:tcBorders>
          </w:tcPr>
          <w:p w:rsidR="00E43A5D" w:rsidRPr="00DD739A" w:rsidRDefault="00E43A5D" w:rsidP="00704A34">
            <w:pPr>
              <w:pStyle w:val="ConsPlusNormal"/>
              <w:ind w:firstLine="283"/>
              <w:jc w:val="both"/>
              <w:rPr>
                <w:rFonts w:ascii="Times New Roman" w:hAnsi="Times New Roman" w:cs="Times New Roman"/>
                <w:sz w:val="24"/>
                <w:szCs w:val="24"/>
              </w:rPr>
            </w:pPr>
            <w:r w:rsidRPr="00DD739A">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DD739A" w:rsidRDefault="00E43A5D" w:rsidP="00704A34">
            <w:pPr>
              <w:pStyle w:val="ConsPlusNormal"/>
              <w:ind w:firstLine="283"/>
              <w:jc w:val="both"/>
              <w:rPr>
                <w:rFonts w:ascii="Times New Roman" w:hAnsi="Times New Roman" w:cs="Times New Roman"/>
                <w:sz w:val="24"/>
                <w:szCs w:val="24"/>
              </w:rPr>
            </w:pPr>
            <w:r w:rsidRPr="00DD739A">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6.15. Сумма платежа, требующего подтверждения</w:t>
            </w:r>
          </w:p>
        </w:tc>
        <w:tc>
          <w:tcPr>
            <w:tcW w:w="6440" w:type="dxa"/>
            <w:tcBorders>
              <w:top w:val="single" w:sz="4" w:space="0" w:color="auto"/>
              <w:left w:val="single" w:sz="4" w:space="0" w:color="auto"/>
              <w:bottom w:val="single" w:sz="4" w:space="0" w:color="auto"/>
              <w:right w:val="single" w:sz="4" w:space="0" w:color="auto"/>
            </w:tcBorders>
          </w:tcPr>
          <w:p w:rsidR="00E43A5D" w:rsidRPr="00DD739A" w:rsidRDefault="00E43A5D" w:rsidP="00704A34">
            <w:pPr>
              <w:pStyle w:val="ConsPlusNormal"/>
              <w:ind w:firstLine="283"/>
              <w:jc w:val="both"/>
              <w:rPr>
                <w:rFonts w:ascii="Times New Roman" w:hAnsi="Times New Roman" w:cs="Times New Roman"/>
                <w:sz w:val="24"/>
                <w:szCs w:val="24"/>
              </w:rPr>
            </w:pPr>
            <w:r w:rsidRPr="00DD739A">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E43A5D" w:rsidRPr="00DD739A" w:rsidRDefault="00E43A5D" w:rsidP="00704A34">
            <w:pPr>
              <w:pStyle w:val="ConsPlusNormal"/>
              <w:ind w:firstLine="283"/>
              <w:jc w:val="both"/>
              <w:rPr>
                <w:rFonts w:ascii="Times New Roman" w:hAnsi="Times New Roman" w:cs="Times New Roman"/>
                <w:sz w:val="24"/>
                <w:szCs w:val="24"/>
              </w:rPr>
            </w:pPr>
            <w:r w:rsidRPr="00DD739A">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заполнении в </w:t>
            </w:r>
            <w:hyperlink w:anchor="Par315" w:tooltip="6.1. Вид документа-основания" w:history="1">
              <w:r w:rsidRPr="00866C76">
                <w:rPr>
                  <w:rFonts w:ascii="Times New Roman" w:hAnsi="Times New Roman" w:cs="Times New Roman"/>
                  <w:sz w:val="24"/>
                  <w:szCs w:val="24"/>
                </w:rPr>
                <w:t>пункте 6.1</w:t>
              </w:r>
            </w:hyperlink>
            <w:r w:rsidRPr="00866C7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заполнении в </w:t>
            </w:r>
            <w:hyperlink w:anchor="Par315" w:tooltip="6.1. Вид документа-основания" w:history="1">
              <w:r w:rsidRPr="00866C76">
                <w:rPr>
                  <w:rFonts w:ascii="Times New Roman" w:hAnsi="Times New Roman" w:cs="Times New Roman"/>
                  <w:sz w:val="24"/>
                  <w:szCs w:val="24"/>
                </w:rPr>
                <w:t>пункте 6.1</w:t>
              </w:r>
            </w:hyperlink>
            <w:r w:rsidRPr="00866C76">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5E3EE9">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6.18. Основание не</w:t>
            </w:r>
            <w:r w:rsidR="008E1AC2">
              <w:rPr>
                <w:rFonts w:ascii="Times New Roman" w:hAnsi="Times New Roman" w:cs="Times New Roman"/>
                <w:sz w:val="24"/>
                <w:szCs w:val="24"/>
              </w:rPr>
              <w:t xml:space="preserve"> </w:t>
            </w:r>
            <w:r w:rsidRPr="00D1033F">
              <w:rPr>
                <w:rFonts w:ascii="Times New Roman" w:hAnsi="Times New Roman" w:cs="Times New Roman"/>
                <w:sz w:val="24"/>
                <w:szCs w:val="24"/>
              </w:rPr>
              <w:t>включения договора (</w:t>
            </w:r>
            <w:r w:rsidR="005E3EE9">
              <w:rPr>
                <w:rFonts w:ascii="Times New Roman" w:hAnsi="Times New Roman" w:cs="Times New Roman"/>
                <w:sz w:val="24"/>
                <w:szCs w:val="24"/>
              </w:rPr>
              <w:t>муниципаль</w:t>
            </w:r>
            <w:r w:rsidRPr="00D1033F">
              <w:rPr>
                <w:rFonts w:ascii="Times New Roman" w:hAnsi="Times New Roman" w:cs="Times New Roman"/>
                <w:sz w:val="24"/>
                <w:szCs w:val="24"/>
              </w:rPr>
              <w:t>ного контракта) в реестр контрактов</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При заполнении в </w:t>
            </w:r>
            <w:hyperlink w:anchor="Par315" w:tooltip="6.1. Вид документа-основания" w:history="1">
              <w:r w:rsidRPr="00866C76">
                <w:rPr>
                  <w:rFonts w:ascii="Times New Roman" w:hAnsi="Times New Roman" w:cs="Times New Roman"/>
                  <w:sz w:val="24"/>
                  <w:szCs w:val="24"/>
                </w:rPr>
                <w:t>пункте 6.1</w:t>
              </w:r>
            </w:hyperlink>
            <w:r w:rsidRPr="00866C76">
              <w:rPr>
                <w:rFonts w:ascii="Times New Roman" w:hAnsi="Times New Roman" w:cs="Times New Roman"/>
                <w:sz w:val="24"/>
                <w:szCs w:val="24"/>
              </w:rPr>
              <w:t xml:space="preserve"> настоящей информации значения "договор" указывается основание не</w:t>
            </w:r>
            <w:r w:rsidR="008E1AC2">
              <w:rPr>
                <w:rFonts w:ascii="Times New Roman" w:hAnsi="Times New Roman" w:cs="Times New Roman"/>
                <w:sz w:val="24"/>
                <w:szCs w:val="24"/>
              </w:rPr>
              <w:t xml:space="preserve"> </w:t>
            </w:r>
            <w:r w:rsidRPr="00866C76">
              <w:rPr>
                <w:rFonts w:ascii="Times New Roman" w:hAnsi="Times New Roman" w:cs="Times New Roman"/>
                <w:sz w:val="24"/>
                <w:szCs w:val="24"/>
              </w:rPr>
              <w:t>включения договора (контракта) в реестр контрактов.</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7. Реквизиты контрагента/взыскателя по исполнительному документу/решению налогового органа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rPr>
                <w:rFonts w:ascii="Times New Roman" w:hAnsi="Times New Roman" w:cs="Times New Roman"/>
                <w:sz w:val="24"/>
                <w:szCs w:val="24"/>
              </w:rPr>
            </w:pP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7.1. Наименование юридического лица/фамилия, имя, отчество физического лица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31" w:name="Par373"/>
            <w:bookmarkEnd w:id="31"/>
            <w:r w:rsidRPr="00D1033F">
              <w:rPr>
                <w:rFonts w:ascii="Times New Roman" w:hAnsi="Times New Roman" w:cs="Times New Roman"/>
                <w:sz w:val="24"/>
                <w:szCs w:val="24"/>
              </w:rPr>
              <w:t>7.2. Идентификационный номер налогоплательщика (ИНН)</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ИНН контрагента в соответствии со сведениями ЕГРЮЛ.</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32" w:name="Par376"/>
            <w:bookmarkEnd w:id="32"/>
            <w:r w:rsidRPr="00D1033F">
              <w:rPr>
                <w:rFonts w:ascii="Times New Roman" w:hAnsi="Times New Roman" w:cs="Times New Roman"/>
                <w:sz w:val="24"/>
                <w:szCs w:val="24"/>
              </w:rPr>
              <w:t>7.3. Код причины постановки на учет в налоговом органе (КПП)</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КПП контрагента в соответствии со сведениями ЕГРЮЛ (при наличии).</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7.4. Код по Сводному реестру</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ar373" w:tooltip="7.2. Идентификационный номер налогоплательщика (ИНН)" w:history="1">
              <w:r w:rsidRPr="00866C76">
                <w:rPr>
                  <w:rFonts w:ascii="Times New Roman" w:hAnsi="Times New Roman" w:cs="Times New Roman"/>
                  <w:sz w:val="24"/>
                  <w:szCs w:val="24"/>
                </w:rPr>
                <w:t>пунктах 7.2</w:t>
              </w:r>
            </w:hyperlink>
            <w:r w:rsidRPr="00866C76">
              <w:rPr>
                <w:rFonts w:ascii="Times New Roman" w:hAnsi="Times New Roman" w:cs="Times New Roman"/>
                <w:sz w:val="24"/>
                <w:szCs w:val="24"/>
              </w:rPr>
              <w:t xml:space="preserve"> и </w:t>
            </w:r>
            <w:hyperlink w:anchor="Par376" w:tooltip="7.3. Код причины постановки на учет в налоговом органе (КПП)" w:history="1">
              <w:r w:rsidRPr="00866C76">
                <w:rPr>
                  <w:rFonts w:ascii="Times New Roman" w:hAnsi="Times New Roman" w:cs="Times New Roman"/>
                  <w:sz w:val="24"/>
                  <w:szCs w:val="24"/>
                </w:rPr>
                <w:t>7.3</w:t>
              </w:r>
            </w:hyperlink>
            <w:r w:rsidRPr="00866C76">
              <w:rPr>
                <w:rFonts w:ascii="Times New Roman" w:hAnsi="Times New Roman" w:cs="Times New Roman"/>
                <w:sz w:val="24"/>
                <w:szCs w:val="24"/>
              </w:rPr>
              <w:t xml:space="preserve"> настоящей информации.</w:t>
            </w:r>
          </w:p>
        </w:tc>
      </w:tr>
      <w:tr w:rsidR="00E43A5D" w:rsidRPr="00D1033F" w:rsidTr="00B43EB2">
        <w:tc>
          <w:tcPr>
            <w:tcW w:w="3199" w:type="dxa"/>
            <w:tcBorders>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bookmarkStart w:id="33" w:name="Par383"/>
            <w:bookmarkEnd w:id="33"/>
            <w:r w:rsidRPr="00D1033F">
              <w:rPr>
                <w:rFonts w:ascii="Times New Roman" w:hAnsi="Times New Roman" w:cs="Times New Roman"/>
                <w:sz w:val="24"/>
                <w:szCs w:val="24"/>
              </w:rPr>
              <w:t>7.5. Номер лицевого счета (раздела на лицевом счете)</w:t>
            </w:r>
          </w:p>
        </w:tc>
        <w:tc>
          <w:tcPr>
            <w:tcW w:w="6440" w:type="dxa"/>
            <w:tcBorders>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7.6. Номер банковского (казначейского) счета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7.7. Наименование банка (иной организации), в котором(-ой) открыт счет контрагенту</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7.8. БИК банка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БИК банка контрагента (при наличии в документе-основании).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7.9. Корреспондентский счет банка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 Расшифровка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rPr>
                <w:rFonts w:ascii="Times New Roman" w:hAnsi="Times New Roman" w:cs="Times New Roman"/>
                <w:sz w:val="24"/>
                <w:szCs w:val="24"/>
              </w:rPr>
            </w:pP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1E5EEC">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 xml:space="preserve">8.1. Наименование объекта капитального строительства или объекта недвижимого имущества </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1E5EEC">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w:t>
            </w:r>
            <w:r w:rsidR="001E5EEC">
              <w:rPr>
                <w:rFonts w:ascii="Times New Roman" w:hAnsi="Times New Roman" w:cs="Times New Roman"/>
                <w:sz w:val="24"/>
                <w:szCs w:val="24"/>
              </w:rPr>
              <w:t>и объекты недвижимого имущества</w:t>
            </w:r>
            <w:r w:rsidRPr="00866C76">
              <w:rPr>
                <w:rFonts w:ascii="Times New Roman" w:hAnsi="Times New Roman" w:cs="Times New Roman"/>
                <w:sz w:val="24"/>
                <w:szCs w:val="24"/>
              </w:rPr>
              <w:t>.</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1E5EEC">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 xml:space="preserve">8.2. Уникальный код объекта капитального строительства или объекта недвижимого имущества </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1E5EEC">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8.3 Наименование вида средств</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наименование вида средств, за счет которых должна быть произведена кас</w:t>
            </w:r>
            <w:r w:rsidR="001E5EEC">
              <w:rPr>
                <w:rFonts w:ascii="Times New Roman" w:hAnsi="Times New Roman" w:cs="Times New Roman"/>
                <w:sz w:val="24"/>
                <w:szCs w:val="24"/>
              </w:rPr>
              <w:t>совая выплата: средства бюджета</w:t>
            </w:r>
            <w:r w:rsidRPr="00866C76">
              <w:rPr>
                <w:rFonts w:ascii="Times New Roman" w:hAnsi="Times New Roman" w:cs="Times New Roman"/>
                <w:sz w:val="24"/>
                <w:szCs w:val="24"/>
              </w:rPr>
              <w:t>.</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8.4. Код по БК</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Указывается код классификации расходов </w:t>
            </w:r>
            <w:r w:rsidR="0006601C" w:rsidRPr="00866C76">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sidRPr="00866C76">
              <w:rPr>
                <w:rFonts w:ascii="Times New Roman" w:hAnsi="Times New Roman" w:cs="Times New Roman"/>
                <w:sz w:val="24"/>
                <w:szCs w:val="24"/>
              </w:rPr>
              <w:t>»</w:t>
            </w:r>
            <w:r w:rsidRPr="00866C76">
              <w:rPr>
                <w:rFonts w:ascii="Times New Roman" w:hAnsi="Times New Roman" w:cs="Times New Roman"/>
                <w:sz w:val="24"/>
                <w:szCs w:val="24"/>
              </w:rPr>
              <w:t xml:space="preserve"> в соответствии с предметом документа-основания.</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6601C" w:rsidRPr="00866C76">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sidRPr="00866C76">
              <w:rPr>
                <w:rFonts w:ascii="Times New Roman" w:hAnsi="Times New Roman" w:cs="Times New Roman"/>
                <w:sz w:val="24"/>
                <w:szCs w:val="24"/>
              </w:rPr>
              <w:t>»</w:t>
            </w:r>
            <w:r w:rsidRPr="00866C76">
              <w:rPr>
                <w:rFonts w:ascii="Times New Roman" w:hAnsi="Times New Roman" w:cs="Times New Roman"/>
                <w:sz w:val="24"/>
                <w:szCs w:val="24"/>
              </w:rPr>
              <w:t xml:space="preserve"> на основании информации, представленной должником.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8.5. Признак безусловности обязательства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w:t>
            </w:r>
            <w:r w:rsidRPr="00866C76">
              <w:rPr>
                <w:rFonts w:ascii="Times New Roman" w:hAnsi="Times New Roman" w:cs="Times New Roman"/>
                <w:sz w:val="24"/>
                <w:szCs w:val="24"/>
              </w:rPr>
              <w:lastRenderedPageBreak/>
              <w:t>основании (подписания актов выполненных работ, утверждение отчетов о выполнении условий соглашения о предоставлении субсидии, иное).</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8.6. Сумма исполненного обязательства прошлых лет в валюте Российской Федерации</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8.8. Сумма на 20__ текущий финансовый год в валюте Российской Федерации с помесячной разбивкой</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EB3091">
              <w:rPr>
                <w:rFonts w:ascii="Times New Roman" w:hAnsi="Times New Roman" w:cs="Times New Roman"/>
                <w:sz w:val="24"/>
                <w:szCs w:val="24"/>
              </w:rPr>
              <w:t>муниципаль</w:t>
            </w:r>
            <w:r w:rsidRPr="00866C76">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8.9. Сумма в валюте Российской Федерации на плановый период и за пределами планового периода</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B94978">
              <w:rPr>
                <w:rFonts w:ascii="Times New Roman" w:hAnsi="Times New Roman" w:cs="Times New Roman"/>
                <w:sz w:val="24"/>
                <w:szCs w:val="24"/>
              </w:rPr>
              <w:t>муниципаль</w:t>
            </w:r>
            <w:r w:rsidRPr="00866C76">
              <w:rPr>
                <w:rFonts w:ascii="Times New Roman" w:hAnsi="Times New Roman" w:cs="Times New Roman"/>
                <w:sz w:val="24"/>
                <w:szCs w:val="24"/>
              </w:rPr>
              <w:t xml:space="preserve">ного контракта (договора), указывается график платежей по </w:t>
            </w:r>
            <w:r w:rsidR="00B94978">
              <w:rPr>
                <w:rFonts w:ascii="Times New Roman" w:hAnsi="Times New Roman" w:cs="Times New Roman"/>
                <w:sz w:val="24"/>
                <w:szCs w:val="24"/>
              </w:rPr>
              <w:t>муниципаль</w:t>
            </w:r>
            <w:r w:rsidRPr="00866C76">
              <w:rPr>
                <w:rFonts w:ascii="Times New Roman" w:hAnsi="Times New Roman" w:cs="Times New Roman"/>
                <w:sz w:val="24"/>
                <w:szCs w:val="24"/>
              </w:rPr>
              <w:t>ному контракту (договору) в валюте Российской Федерации с годовой периодичностью.</w:t>
            </w:r>
          </w:p>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Сумма указывается отдельно на текущий финансовый год, </w:t>
            </w:r>
            <w:r w:rsidRPr="00866C76">
              <w:rPr>
                <w:rFonts w:ascii="Times New Roman" w:hAnsi="Times New Roman" w:cs="Times New Roman"/>
                <w:sz w:val="24"/>
                <w:szCs w:val="24"/>
              </w:rPr>
              <w:lastRenderedPageBreak/>
              <w:t>первый, второй год планового периода, и на третий год после текущего финансового года, а также общей суммой на последующие года.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lastRenderedPageBreak/>
              <w:t>8.10. Дата выплаты по исполнительному документу</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704A34">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8.11. Аналитический код</w:t>
            </w:r>
          </w:p>
        </w:tc>
        <w:tc>
          <w:tcPr>
            <w:tcW w:w="6440" w:type="dxa"/>
            <w:tcBorders>
              <w:top w:val="single" w:sz="4" w:space="0" w:color="auto"/>
              <w:left w:val="single" w:sz="4" w:space="0" w:color="auto"/>
              <w:bottom w:val="single" w:sz="4" w:space="0" w:color="auto"/>
              <w:right w:val="single" w:sz="4" w:space="0" w:color="auto"/>
            </w:tcBorders>
          </w:tcPr>
          <w:p w:rsidR="00E43A5D" w:rsidRPr="00866C76" w:rsidRDefault="00E43A5D" w:rsidP="00252EC1">
            <w:pPr>
              <w:pStyle w:val="ConsPlusNormal"/>
              <w:ind w:firstLine="283"/>
              <w:jc w:val="both"/>
              <w:rPr>
                <w:rFonts w:ascii="Times New Roman" w:hAnsi="Times New Roman" w:cs="Times New Roman"/>
                <w:sz w:val="24"/>
                <w:szCs w:val="24"/>
              </w:rPr>
            </w:pPr>
            <w:r w:rsidRPr="00866C76">
              <w:rPr>
                <w:rFonts w:ascii="Times New Roman" w:hAnsi="Times New Roman" w:cs="Times New Roman"/>
                <w:sz w:val="24"/>
                <w:szCs w:val="24"/>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0006601C" w:rsidRPr="00866C76">
              <w:rPr>
                <w:rFonts w:ascii="Times New Roman" w:hAnsi="Times New Roman" w:cs="Times New Roman"/>
                <w:sz w:val="24"/>
                <w:szCs w:val="24"/>
              </w:rPr>
              <w:t>бюджета МО «</w:t>
            </w:r>
            <w:r w:rsidR="008E1AC2">
              <w:rPr>
                <w:rFonts w:ascii="Times New Roman" w:hAnsi="Times New Roman" w:cs="Times New Roman"/>
                <w:sz w:val="24"/>
                <w:szCs w:val="24"/>
              </w:rPr>
              <w:t>Пологозаймищенский сельсовет</w:t>
            </w:r>
            <w:r w:rsidR="0006601C" w:rsidRPr="00866C76">
              <w:rPr>
                <w:rFonts w:ascii="Times New Roman" w:hAnsi="Times New Roman" w:cs="Times New Roman"/>
                <w:sz w:val="24"/>
                <w:szCs w:val="24"/>
              </w:rPr>
              <w:t>»</w:t>
            </w:r>
            <w:r w:rsidRPr="00866C76">
              <w:rPr>
                <w:rFonts w:ascii="Times New Roman" w:hAnsi="Times New Roman" w:cs="Times New Roman"/>
                <w:sz w:val="24"/>
                <w:szCs w:val="24"/>
              </w:rPr>
              <w:t xml:space="preserve"> бюджетам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E43A5D" w:rsidRPr="00D1033F" w:rsidTr="00B43EB2">
        <w:tc>
          <w:tcPr>
            <w:tcW w:w="3199"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jc w:val="both"/>
              <w:rPr>
                <w:rFonts w:ascii="Times New Roman" w:hAnsi="Times New Roman" w:cs="Times New Roman"/>
                <w:sz w:val="24"/>
                <w:szCs w:val="24"/>
              </w:rPr>
            </w:pPr>
            <w:r w:rsidRPr="00D1033F">
              <w:rPr>
                <w:rFonts w:ascii="Times New Roman" w:hAnsi="Times New Roman" w:cs="Times New Roman"/>
                <w:sz w:val="24"/>
                <w:szCs w:val="24"/>
              </w:rPr>
              <w:t>8.12. Примечание</w:t>
            </w:r>
          </w:p>
        </w:tc>
        <w:tc>
          <w:tcPr>
            <w:tcW w:w="6440" w:type="dxa"/>
            <w:tcBorders>
              <w:top w:val="single" w:sz="4" w:space="0" w:color="auto"/>
              <w:left w:val="single" w:sz="4" w:space="0" w:color="auto"/>
              <w:bottom w:val="single" w:sz="4" w:space="0" w:color="auto"/>
              <w:right w:val="single" w:sz="4" w:space="0" w:color="auto"/>
            </w:tcBorders>
          </w:tcPr>
          <w:p w:rsidR="00E43A5D" w:rsidRPr="00D1033F" w:rsidRDefault="00E43A5D" w:rsidP="00704A34">
            <w:pPr>
              <w:pStyle w:val="ConsPlusNormal"/>
              <w:ind w:firstLine="283"/>
              <w:jc w:val="both"/>
              <w:rPr>
                <w:rFonts w:ascii="Times New Roman" w:hAnsi="Times New Roman" w:cs="Times New Roman"/>
                <w:sz w:val="24"/>
                <w:szCs w:val="24"/>
              </w:rPr>
            </w:pPr>
            <w:r w:rsidRPr="00D1033F">
              <w:rPr>
                <w:rFonts w:ascii="Times New Roman" w:hAnsi="Times New Roman" w:cs="Times New Roman"/>
                <w:sz w:val="24"/>
                <w:szCs w:val="24"/>
              </w:rPr>
              <w:t>Иная информация, необходимая для постановки бюджетного обязательства на учет.</w:t>
            </w:r>
          </w:p>
        </w:tc>
      </w:tr>
    </w:tbl>
    <w:p w:rsidR="00E43A5D" w:rsidRPr="00D1033F"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465A4A" w:rsidRDefault="00465A4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14377A" w:rsidRDefault="0014377A" w:rsidP="00E43A5D">
      <w:pPr>
        <w:pStyle w:val="ConsPlusNormal"/>
        <w:jc w:val="both"/>
        <w:rPr>
          <w:rFonts w:ascii="Times New Roman" w:hAnsi="Times New Roman" w:cs="Times New Roman"/>
          <w:sz w:val="24"/>
          <w:szCs w:val="24"/>
        </w:rPr>
      </w:pPr>
    </w:p>
    <w:p w:rsidR="004B43C8" w:rsidRDefault="004B43C8" w:rsidP="00B855B9">
      <w:pPr>
        <w:pStyle w:val="ConsPlusNormal"/>
        <w:jc w:val="right"/>
        <w:outlineLvl w:val="1"/>
        <w:rPr>
          <w:rFonts w:ascii="Times New Roman" w:hAnsi="Times New Roman" w:cs="Times New Roman"/>
          <w:sz w:val="28"/>
          <w:szCs w:val="28"/>
        </w:rPr>
      </w:pPr>
    </w:p>
    <w:p w:rsidR="00B43EB2" w:rsidRDefault="00B43EB2" w:rsidP="00B855B9">
      <w:pPr>
        <w:pStyle w:val="ConsPlusNormal"/>
        <w:jc w:val="right"/>
        <w:outlineLvl w:val="1"/>
        <w:rPr>
          <w:rFonts w:ascii="Times New Roman" w:hAnsi="Times New Roman" w:cs="Times New Roman"/>
          <w:sz w:val="28"/>
          <w:szCs w:val="28"/>
        </w:rPr>
      </w:pPr>
    </w:p>
    <w:p w:rsidR="00B43EB2" w:rsidRDefault="00B43EB2" w:rsidP="00B855B9">
      <w:pPr>
        <w:pStyle w:val="ConsPlusNormal"/>
        <w:jc w:val="right"/>
        <w:outlineLvl w:val="1"/>
        <w:rPr>
          <w:rFonts w:ascii="Times New Roman" w:hAnsi="Times New Roman" w:cs="Times New Roman"/>
          <w:sz w:val="28"/>
          <w:szCs w:val="28"/>
        </w:rPr>
      </w:pPr>
    </w:p>
    <w:p w:rsidR="00B43EB2" w:rsidRDefault="00B43EB2" w:rsidP="00B855B9">
      <w:pPr>
        <w:pStyle w:val="ConsPlusNormal"/>
        <w:jc w:val="right"/>
        <w:outlineLvl w:val="1"/>
        <w:rPr>
          <w:rFonts w:ascii="Times New Roman" w:hAnsi="Times New Roman" w:cs="Times New Roman"/>
          <w:sz w:val="28"/>
          <w:szCs w:val="28"/>
        </w:rPr>
      </w:pPr>
    </w:p>
    <w:p w:rsidR="00B43EB2" w:rsidRDefault="00B43EB2" w:rsidP="00B855B9">
      <w:pPr>
        <w:pStyle w:val="ConsPlusNormal"/>
        <w:jc w:val="right"/>
        <w:outlineLvl w:val="1"/>
        <w:rPr>
          <w:rFonts w:ascii="Times New Roman" w:hAnsi="Times New Roman" w:cs="Times New Roman"/>
          <w:sz w:val="28"/>
          <w:szCs w:val="28"/>
        </w:rPr>
      </w:pPr>
    </w:p>
    <w:p w:rsidR="00B43EB2" w:rsidRDefault="00B43EB2" w:rsidP="00B855B9">
      <w:pPr>
        <w:pStyle w:val="ConsPlusNormal"/>
        <w:jc w:val="right"/>
        <w:outlineLvl w:val="1"/>
        <w:rPr>
          <w:rFonts w:ascii="Times New Roman" w:hAnsi="Times New Roman" w:cs="Times New Roman"/>
          <w:sz w:val="28"/>
          <w:szCs w:val="28"/>
        </w:rPr>
      </w:pPr>
    </w:p>
    <w:p w:rsidR="008E1AC2" w:rsidRDefault="008E1AC2" w:rsidP="00B855B9">
      <w:pPr>
        <w:pStyle w:val="ConsPlusNormal"/>
        <w:jc w:val="right"/>
        <w:outlineLvl w:val="1"/>
        <w:rPr>
          <w:rFonts w:ascii="Times New Roman" w:hAnsi="Times New Roman" w:cs="Times New Roman"/>
          <w:sz w:val="28"/>
          <w:szCs w:val="28"/>
        </w:rPr>
      </w:pPr>
    </w:p>
    <w:p w:rsidR="008E1AC2" w:rsidRDefault="008E1AC2" w:rsidP="00B855B9">
      <w:pPr>
        <w:pStyle w:val="ConsPlusNormal"/>
        <w:jc w:val="right"/>
        <w:outlineLvl w:val="1"/>
        <w:rPr>
          <w:rFonts w:ascii="Times New Roman" w:hAnsi="Times New Roman" w:cs="Times New Roman"/>
          <w:sz w:val="28"/>
          <w:szCs w:val="28"/>
        </w:rPr>
      </w:pPr>
    </w:p>
    <w:p w:rsidR="008E1AC2" w:rsidRDefault="008E1AC2" w:rsidP="00B855B9">
      <w:pPr>
        <w:pStyle w:val="ConsPlusNormal"/>
        <w:jc w:val="right"/>
        <w:outlineLvl w:val="1"/>
        <w:rPr>
          <w:rFonts w:ascii="Times New Roman" w:hAnsi="Times New Roman" w:cs="Times New Roman"/>
          <w:sz w:val="28"/>
          <w:szCs w:val="28"/>
        </w:rPr>
      </w:pPr>
    </w:p>
    <w:p w:rsidR="00B855B9" w:rsidRPr="008E1AC2" w:rsidRDefault="00B855B9" w:rsidP="00B855B9">
      <w:pPr>
        <w:pStyle w:val="ConsPlusNormal"/>
        <w:jc w:val="right"/>
        <w:outlineLvl w:val="1"/>
        <w:rPr>
          <w:rFonts w:ascii="Times New Roman" w:hAnsi="Times New Roman" w:cs="Times New Roman"/>
          <w:sz w:val="24"/>
          <w:szCs w:val="24"/>
        </w:rPr>
      </w:pPr>
      <w:r w:rsidRPr="008E1AC2">
        <w:rPr>
          <w:rFonts w:ascii="Times New Roman" w:hAnsi="Times New Roman" w:cs="Times New Roman"/>
          <w:sz w:val="24"/>
          <w:szCs w:val="24"/>
        </w:rPr>
        <w:t xml:space="preserve">Приложение № </w:t>
      </w:r>
      <w:r w:rsidR="00A536BA" w:rsidRPr="008E1AC2">
        <w:rPr>
          <w:rFonts w:ascii="Times New Roman" w:hAnsi="Times New Roman" w:cs="Times New Roman"/>
          <w:sz w:val="24"/>
          <w:szCs w:val="24"/>
        </w:rPr>
        <w:t>2</w:t>
      </w:r>
    </w:p>
    <w:p w:rsidR="00B855B9" w:rsidRPr="008E1AC2" w:rsidRDefault="00B855B9" w:rsidP="00B855B9">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 xml:space="preserve">к Порядку учета бюджетных обязательств </w:t>
      </w:r>
    </w:p>
    <w:p w:rsidR="00B855B9" w:rsidRPr="008E1AC2" w:rsidRDefault="00B855B9" w:rsidP="00B855B9">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получателей средств бюджета МО «</w:t>
      </w:r>
      <w:r w:rsidR="008E1AC2">
        <w:rPr>
          <w:rFonts w:ascii="Times New Roman" w:hAnsi="Times New Roman" w:cs="Times New Roman"/>
          <w:sz w:val="24"/>
          <w:szCs w:val="24"/>
        </w:rPr>
        <w:t>Пологозаймище</w:t>
      </w:r>
      <w:r w:rsidRPr="008E1AC2">
        <w:rPr>
          <w:rFonts w:ascii="Times New Roman" w:hAnsi="Times New Roman" w:cs="Times New Roman"/>
          <w:sz w:val="24"/>
          <w:szCs w:val="24"/>
        </w:rPr>
        <w:t xml:space="preserve">нский </w:t>
      </w:r>
      <w:r w:rsidR="008E1AC2">
        <w:rPr>
          <w:rFonts w:ascii="Times New Roman" w:hAnsi="Times New Roman" w:cs="Times New Roman"/>
          <w:sz w:val="24"/>
          <w:szCs w:val="24"/>
        </w:rPr>
        <w:t>сельсовет</w:t>
      </w:r>
      <w:r w:rsidRPr="008E1AC2">
        <w:rPr>
          <w:rFonts w:ascii="Times New Roman" w:hAnsi="Times New Roman" w:cs="Times New Roman"/>
          <w:sz w:val="24"/>
          <w:szCs w:val="24"/>
        </w:rPr>
        <w:t xml:space="preserve">» </w:t>
      </w:r>
    </w:p>
    <w:p w:rsidR="00B855B9" w:rsidRPr="008E1AC2" w:rsidRDefault="00B855B9" w:rsidP="00B855B9">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территориальными органами Федерального казначейства,</w:t>
      </w:r>
    </w:p>
    <w:p w:rsidR="00B855B9" w:rsidRPr="008E1AC2" w:rsidRDefault="00B855B9" w:rsidP="00B855B9">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 xml:space="preserve">утвержденному </w:t>
      </w:r>
      <w:r w:rsidR="008E1AC2">
        <w:rPr>
          <w:rFonts w:ascii="Times New Roman" w:hAnsi="Times New Roman" w:cs="Times New Roman"/>
          <w:sz w:val="24"/>
          <w:szCs w:val="24"/>
        </w:rPr>
        <w:t>постановлением</w:t>
      </w:r>
      <w:r w:rsidRPr="008E1AC2">
        <w:rPr>
          <w:rFonts w:ascii="Times New Roman" w:hAnsi="Times New Roman" w:cs="Times New Roman"/>
          <w:sz w:val="24"/>
          <w:szCs w:val="24"/>
        </w:rPr>
        <w:t xml:space="preserve"> </w:t>
      </w:r>
    </w:p>
    <w:p w:rsidR="00B855B9" w:rsidRPr="008E1AC2" w:rsidRDefault="00B855B9" w:rsidP="00B855B9">
      <w:pPr>
        <w:pStyle w:val="ConsPlusNormal"/>
        <w:jc w:val="right"/>
        <w:rPr>
          <w:rFonts w:ascii="Times New Roman" w:hAnsi="Times New Roman" w:cs="Times New Roman"/>
          <w:sz w:val="24"/>
          <w:szCs w:val="24"/>
        </w:rPr>
      </w:pPr>
      <w:r w:rsidRPr="008E1AC2">
        <w:rPr>
          <w:rFonts w:ascii="Times New Roman" w:hAnsi="Times New Roman" w:cs="Times New Roman"/>
          <w:sz w:val="24"/>
          <w:szCs w:val="24"/>
        </w:rPr>
        <w:t>администрации МО «</w:t>
      </w:r>
      <w:r w:rsidR="008E1AC2">
        <w:rPr>
          <w:rFonts w:ascii="Times New Roman" w:hAnsi="Times New Roman" w:cs="Times New Roman"/>
          <w:sz w:val="24"/>
          <w:szCs w:val="24"/>
        </w:rPr>
        <w:t>Пологозаймищенский сельсовет</w:t>
      </w:r>
      <w:r w:rsidRPr="008E1AC2">
        <w:rPr>
          <w:rFonts w:ascii="Times New Roman" w:hAnsi="Times New Roman" w:cs="Times New Roman"/>
          <w:sz w:val="24"/>
          <w:szCs w:val="24"/>
        </w:rPr>
        <w:t xml:space="preserve">» </w:t>
      </w:r>
    </w:p>
    <w:p w:rsidR="00B855B9" w:rsidRPr="008E1AC2" w:rsidRDefault="008E1AC2" w:rsidP="00B855B9">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B855B9" w:rsidRPr="008E1AC2">
        <w:rPr>
          <w:rFonts w:ascii="Times New Roman" w:hAnsi="Times New Roman" w:cs="Times New Roman"/>
          <w:sz w:val="24"/>
          <w:szCs w:val="24"/>
        </w:rPr>
        <w:t>.</w:t>
      </w:r>
      <w:r w:rsidR="0065377C">
        <w:rPr>
          <w:rFonts w:ascii="Times New Roman" w:hAnsi="Times New Roman" w:cs="Times New Roman"/>
          <w:sz w:val="24"/>
          <w:szCs w:val="24"/>
        </w:rPr>
        <w:t>09</w:t>
      </w:r>
      <w:r w:rsidR="00B855B9" w:rsidRPr="008E1AC2">
        <w:rPr>
          <w:rFonts w:ascii="Times New Roman" w:hAnsi="Times New Roman" w:cs="Times New Roman"/>
          <w:sz w:val="24"/>
          <w:szCs w:val="24"/>
        </w:rPr>
        <w:t>.2021 №</w:t>
      </w:r>
      <w:r>
        <w:rPr>
          <w:rFonts w:ascii="Times New Roman" w:hAnsi="Times New Roman" w:cs="Times New Roman"/>
          <w:sz w:val="24"/>
          <w:szCs w:val="24"/>
        </w:rPr>
        <w:t xml:space="preserve"> </w:t>
      </w:r>
      <w:r w:rsidR="0065377C">
        <w:rPr>
          <w:rFonts w:ascii="Times New Roman" w:hAnsi="Times New Roman" w:cs="Times New Roman"/>
          <w:sz w:val="24"/>
          <w:szCs w:val="24"/>
        </w:rPr>
        <w:t>30</w:t>
      </w:r>
    </w:p>
    <w:p w:rsidR="00E43A5D" w:rsidRDefault="00E43A5D" w:rsidP="00E43A5D">
      <w:pPr>
        <w:pStyle w:val="ConsPlusNormal"/>
        <w:jc w:val="right"/>
      </w:pPr>
    </w:p>
    <w:p w:rsidR="00E43A5D" w:rsidRDefault="00E43A5D" w:rsidP="00E43A5D">
      <w:pPr>
        <w:pStyle w:val="ConsPlusNormal"/>
        <w:jc w:val="both"/>
      </w:pPr>
    </w:p>
    <w:p w:rsidR="008E1AC2" w:rsidRDefault="00464843" w:rsidP="00E43A5D">
      <w:pPr>
        <w:pStyle w:val="ConsPlusTitle"/>
        <w:jc w:val="center"/>
        <w:rPr>
          <w:rFonts w:ascii="Times New Roman" w:hAnsi="Times New Roman" w:cs="Times New Roman"/>
          <w:b w:val="0"/>
          <w:sz w:val="28"/>
          <w:szCs w:val="24"/>
        </w:rPr>
      </w:pPr>
      <w:r w:rsidRPr="00464843">
        <w:rPr>
          <w:rFonts w:ascii="Times New Roman" w:hAnsi="Times New Roman" w:cs="Times New Roman"/>
          <w:b w:val="0"/>
          <w:sz w:val="28"/>
          <w:szCs w:val="24"/>
        </w:rPr>
        <w:t>Перечень д</w:t>
      </w:r>
      <w:r w:rsidRPr="00176FBD">
        <w:rPr>
          <w:rFonts w:ascii="Times New Roman" w:hAnsi="Times New Roman" w:cs="Times New Roman"/>
          <w:b w:val="0"/>
          <w:sz w:val="28"/>
          <w:szCs w:val="24"/>
        </w:rPr>
        <w:t>окумент</w:t>
      </w:r>
      <w:r w:rsidRPr="00464843">
        <w:rPr>
          <w:rFonts w:ascii="Times New Roman" w:hAnsi="Times New Roman" w:cs="Times New Roman"/>
          <w:b w:val="0"/>
          <w:sz w:val="28"/>
          <w:szCs w:val="24"/>
        </w:rPr>
        <w:t>ов</w:t>
      </w:r>
      <w:r w:rsidRPr="00176FBD">
        <w:rPr>
          <w:rFonts w:ascii="Times New Roman" w:hAnsi="Times New Roman" w:cs="Times New Roman"/>
          <w:b w:val="0"/>
          <w:sz w:val="28"/>
          <w:szCs w:val="24"/>
        </w:rPr>
        <w:t>, на основании котор</w:t>
      </w:r>
      <w:r w:rsidRPr="00464843">
        <w:rPr>
          <w:rFonts w:ascii="Times New Roman" w:hAnsi="Times New Roman" w:cs="Times New Roman"/>
          <w:b w:val="0"/>
          <w:sz w:val="28"/>
          <w:szCs w:val="24"/>
        </w:rPr>
        <w:t>ых</w:t>
      </w:r>
      <w:r w:rsidRPr="00176FBD">
        <w:rPr>
          <w:rFonts w:ascii="Times New Roman" w:hAnsi="Times New Roman" w:cs="Times New Roman"/>
          <w:b w:val="0"/>
          <w:sz w:val="28"/>
          <w:szCs w:val="24"/>
        </w:rPr>
        <w:t xml:space="preserve"> возника</w:t>
      </w:r>
      <w:r w:rsidRPr="00464843">
        <w:rPr>
          <w:rFonts w:ascii="Times New Roman" w:hAnsi="Times New Roman" w:cs="Times New Roman"/>
          <w:b w:val="0"/>
          <w:sz w:val="28"/>
          <w:szCs w:val="24"/>
        </w:rPr>
        <w:t>ю</w:t>
      </w:r>
      <w:r w:rsidRPr="00176FBD">
        <w:rPr>
          <w:rFonts w:ascii="Times New Roman" w:hAnsi="Times New Roman" w:cs="Times New Roman"/>
          <w:b w:val="0"/>
          <w:sz w:val="28"/>
          <w:szCs w:val="24"/>
        </w:rPr>
        <w:t xml:space="preserve">т </w:t>
      </w:r>
    </w:p>
    <w:p w:rsidR="008E1AC2" w:rsidRDefault="00464843" w:rsidP="00E43A5D">
      <w:pPr>
        <w:pStyle w:val="ConsPlusTitle"/>
        <w:jc w:val="center"/>
        <w:rPr>
          <w:rFonts w:ascii="Times New Roman" w:hAnsi="Times New Roman" w:cs="Times New Roman"/>
          <w:b w:val="0"/>
          <w:sz w:val="28"/>
          <w:szCs w:val="24"/>
        </w:rPr>
      </w:pPr>
      <w:r w:rsidRPr="00176FBD">
        <w:rPr>
          <w:rFonts w:ascii="Times New Roman" w:hAnsi="Times New Roman" w:cs="Times New Roman"/>
          <w:b w:val="0"/>
          <w:sz w:val="28"/>
          <w:szCs w:val="24"/>
        </w:rPr>
        <w:t>бюджетн</w:t>
      </w:r>
      <w:r w:rsidRPr="00464843">
        <w:rPr>
          <w:rFonts w:ascii="Times New Roman" w:hAnsi="Times New Roman" w:cs="Times New Roman"/>
          <w:b w:val="0"/>
          <w:sz w:val="28"/>
          <w:szCs w:val="24"/>
        </w:rPr>
        <w:t>ые</w:t>
      </w:r>
      <w:r w:rsidRPr="00176FBD">
        <w:rPr>
          <w:rFonts w:ascii="Times New Roman" w:hAnsi="Times New Roman" w:cs="Times New Roman"/>
          <w:b w:val="0"/>
          <w:sz w:val="28"/>
          <w:szCs w:val="24"/>
        </w:rPr>
        <w:t xml:space="preserve"> обязательств</w:t>
      </w:r>
      <w:r w:rsidRPr="00464843">
        <w:rPr>
          <w:rFonts w:ascii="Times New Roman" w:hAnsi="Times New Roman" w:cs="Times New Roman"/>
          <w:b w:val="0"/>
          <w:sz w:val="28"/>
          <w:szCs w:val="24"/>
        </w:rPr>
        <w:t>а</w:t>
      </w:r>
      <w:r w:rsidRPr="00176FBD">
        <w:rPr>
          <w:rFonts w:ascii="Times New Roman" w:hAnsi="Times New Roman" w:cs="Times New Roman"/>
          <w:b w:val="0"/>
          <w:sz w:val="28"/>
          <w:szCs w:val="24"/>
        </w:rPr>
        <w:t xml:space="preserve"> получател</w:t>
      </w:r>
      <w:r w:rsidRPr="00464843">
        <w:rPr>
          <w:rFonts w:ascii="Times New Roman" w:hAnsi="Times New Roman" w:cs="Times New Roman"/>
          <w:b w:val="0"/>
          <w:sz w:val="28"/>
          <w:szCs w:val="24"/>
        </w:rPr>
        <w:t>ей</w:t>
      </w:r>
      <w:r w:rsidRPr="00176FBD">
        <w:rPr>
          <w:rFonts w:ascii="Times New Roman" w:hAnsi="Times New Roman" w:cs="Times New Roman"/>
          <w:b w:val="0"/>
          <w:sz w:val="28"/>
          <w:szCs w:val="24"/>
        </w:rPr>
        <w:t xml:space="preserve"> средств бюджета </w:t>
      </w:r>
    </w:p>
    <w:p w:rsidR="00464843" w:rsidRPr="00464843" w:rsidRDefault="00464843" w:rsidP="00E43A5D">
      <w:pPr>
        <w:pStyle w:val="ConsPlusTitle"/>
        <w:jc w:val="center"/>
        <w:rPr>
          <w:b w:val="0"/>
          <w:sz w:val="18"/>
        </w:rPr>
      </w:pPr>
      <w:r w:rsidRPr="00176FBD">
        <w:rPr>
          <w:rFonts w:ascii="Times New Roman" w:hAnsi="Times New Roman" w:cs="Times New Roman"/>
          <w:b w:val="0"/>
          <w:sz w:val="28"/>
          <w:szCs w:val="24"/>
        </w:rPr>
        <w:t>МО «</w:t>
      </w:r>
      <w:r w:rsidR="008E1AC2">
        <w:rPr>
          <w:rFonts w:ascii="Times New Roman" w:hAnsi="Times New Roman" w:cs="Times New Roman"/>
          <w:b w:val="0"/>
          <w:sz w:val="28"/>
          <w:szCs w:val="24"/>
        </w:rPr>
        <w:t>Пологозаймище</w:t>
      </w:r>
      <w:r w:rsidRPr="00176FBD">
        <w:rPr>
          <w:rFonts w:ascii="Times New Roman" w:hAnsi="Times New Roman" w:cs="Times New Roman"/>
          <w:b w:val="0"/>
          <w:sz w:val="28"/>
          <w:szCs w:val="24"/>
        </w:rPr>
        <w:t xml:space="preserve">нский </w:t>
      </w:r>
      <w:r w:rsidR="008E1AC2">
        <w:rPr>
          <w:rFonts w:ascii="Times New Roman" w:hAnsi="Times New Roman" w:cs="Times New Roman"/>
          <w:b w:val="0"/>
          <w:sz w:val="28"/>
          <w:szCs w:val="24"/>
        </w:rPr>
        <w:t>сельсовет</w:t>
      </w:r>
      <w:r w:rsidRPr="00176FBD">
        <w:rPr>
          <w:rFonts w:ascii="Times New Roman" w:hAnsi="Times New Roman" w:cs="Times New Roman"/>
          <w:b w:val="0"/>
          <w:sz w:val="28"/>
          <w:szCs w:val="24"/>
        </w:rPr>
        <w:t>»</w:t>
      </w:r>
    </w:p>
    <w:p w:rsidR="00E43A5D" w:rsidRPr="00464843" w:rsidRDefault="00E43A5D" w:rsidP="00E43A5D">
      <w:pPr>
        <w:pStyle w:val="ConsPlusNormal"/>
        <w:jc w:val="both"/>
        <w:rPr>
          <w:sz w:val="22"/>
        </w:rPr>
      </w:pPr>
    </w:p>
    <w:tbl>
      <w:tblPr>
        <w:tblW w:w="9757" w:type="dxa"/>
        <w:tblInd w:w="-10" w:type="dxa"/>
        <w:tblLook w:val="04A0"/>
      </w:tblPr>
      <w:tblGrid>
        <w:gridCol w:w="567"/>
        <w:gridCol w:w="9190"/>
      </w:tblGrid>
      <w:tr w:rsidR="004E56F5" w:rsidRPr="00176FBD" w:rsidTr="00B1621C">
        <w:trPr>
          <w:trHeight w:val="717"/>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FBD" w:rsidRPr="00176FBD" w:rsidRDefault="00464843" w:rsidP="00176FBD">
            <w:pPr>
              <w:spacing w:after="0" w:line="240" w:lineRule="auto"/>
              <w:jc w:val="center"/>
              <w:rPr>
                <w:rFonts w:ascii="Times New Roman" w:hAnsi="Times New Roman"/>
                <w:sz w:val="24"/>
                <w:szCs w:val="24"/>
              </w:rPr>
            </w:pPr>
            <w:r>
              <w:rPr>
                <w:rFonts w:ascii="Times New Roman" w:hAnsi="Times New Roman"/>
                <w:sz w:val="24"/>
                <w:szCs w:val="24"/>
              </w:rPr>
              <w:t>№</w:t>
            </w:r>
            <w:r w:rsidR="00176FBD" w:rsidRPr="00176FBD">
              <w:rPr>
                <w:rFonts w:ascii="Times New Roman" w:hAnsi="Times New Roman"/>
                <w:sz w:val="24"/>
                <w:szCs w:val="24"/>
              </w:rPr>
              <w:t xml:space="preserve"> п/п</w:t>
            </w:r>
          </w:p>
        </w:tc>
        <w:tc>
          <w:tcPr>
            <w:tcW w:w="9190" w:type="dxa"/>
            <w:tcBorders>
              <w:top w:val="single" w:sz="8" w:space="0" w:color="auto"/>
              <w:left w:val="nil"/>
              <w:bottom w:val="single" w:sz="8" w:space="0" w:color="auto"/>
              <w:right w:val="single" w:sz="8" w:space="0" w:color="auto"/>
            </w:tcBorders>
            <w:shd w:val="clear" w:color="auto" w:fill="auto"/>
            <w:vAlign w:val="center"/>
            <w:hideMark/>
          </w:tcPr>
          <w:p w:rsidR="00176FBD" w:rsidRPr="00176FBD" w:rsidRDefault="00176FBD" w:rsidP="008E1AC2">
            <w:pPr>
              <w:spacing w:after="0" w:line="240" w:lineRule="auto"/>
              <w:jc w:val="center"/>
              <w:rPr>
                <w:rFonts w:ascii="Times New Roman" w:hAnsi="Times New Roman"/>
                <w:sz w:val="24"/>
                <w:szCs w:val="24"/>
              </w:rPr>
            </w:pPr>
            <w:r w:rsidRPr="00176FBD">
              <w:rPr>
                <w:rFonts w:ascii="Times New Roman" w:hAnsi="Times New Roman"/>
                <w:sz w:val="24"/>
                <w:szCs w:val="24"/>
              </w:rPr>
              <w:t>Документ, на основании которого возникает бюджетное обязательство получателя средств бюджета МО «</w:t>
            </w:r>
            <w:r w:rsidR="008E1AC2">
              <w:rPr>
                <w:rFonts w:ascii="Times New Roman" w:hAnsi="Times New Roman"/>
                <w:sz w:val="24"/>
                <w:szCs w:val="24"/>
              </w:rPr>
              <w:t>Пологозаймище</w:t>
            </w:r>
            <w:r w:rsidRPr="00176FBD">
              <w:rPr>
                <w:rFonts w:ascii="Times New Roman" w:hAnsi="Times New Roman"/>
                <w:sz w:val="24"/>
                <w:szCs w:val="24"/>
              </w:rPr>
              <w:t xml:space="preserve">нский </w:t>
            </w:r>
            <w:r w:rsidR="008E1AC2">
              <w:rPr>
                <w:rFonts w:ascii="Times New Roman" w:hAnsi="Times New Roman"/>
                <w:sz w:val="24"/>
                <w:szCs w:val="24"/>
              </w:rPr>
              <w:t>сельсовет</w:t>
            </w:r>
            <w:r w:rsidRPr="00176FBD">
              <w:rPr>
                <w:rFonts w:ascii="Times New Roman" w:hAnsi="Times New Roman"/>
                <w:sz w:val="24"/>
                <w:szCs w:val="24"/>
              </w:rPr>
              <w:t>»</w:t>
            </w:r>
          </w:p>
        </w:tc>
      </w:tr>
      <w:tr w:rsidR="004E56F5" w:rsidRPr="00176FBD" w:rsidTr="00B1621C">
        <w:trPr>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center"/>
              <w:rPr>
                <w:rFonts w:ascii="Times New Roman" w:hAnsi="Times New Roman"/>
                <w:sz w:val="24"/>
                <w:szCs w:val="24"/>
              </w:rPr>
            </w:pPr>
            <w:r w:rsidRPr="00176FBD">
              <w:rPr>
                <w:rFonts w:ascii="Times New Roman" w:hAnsi="Times New Roman"/>
                <w:sz w:val="24"/>
                <w:szCs w:val="24"/>
              </w:rPr>
              <w:t>1</w:t>
            </w:r>
          </w:p>
        </w:tc>
        <w:tc>
          <w:tcPr>
            <w:tcW w:w="9190" w:type="dxa"/>
            <w:tcBorders>
              <w:top w:val="nil"/>
              <w:left w:val="nil"/>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center"/>
              <w:rPr>
                <w:rFonts w:ascii="Times New Roman" w:hAnsi="Times New Roman"/>
                <w:sz w:val="24"/>
                <w:szCs w:val="24"/>
              </w:rPr>
            </w:pPr>
            <w:r w:rsidRPr="00176FBD">
              <w:rPr>
                <w:rFonts w:ascii="Times New Roman" w:hAnsi="Times New Roman"/>
                <w:sz w:val="24"/>
                <w:szCs w:val="24"/>
              </w:rPr>
              <w:t>2</w:t>
            </w:r>
          </w:p>
        </w:tc>
      </w:tr>
      <w:tr w:rsidR="004E56F5" w:rsidRPr="00176FBD" w:rsidTr="00B1621C">
        <w:trPr>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center"/>
              <w:rPr>
                <w:rFonts w:ascii="Times New Roman" w:hAnsi="Times New Roman"/>
                <w:sz w:val="24"/>
                <w:szCs w:val="24"/>
              </w:rPr>
            </w:pPr>
            <w:r w:rsidRPr="00176FBD">
              <w:rPr>
                <w:rFonts w:ascii="Times New Roman" w:hAnsi="Times New Roman"/>
                <w:sz w:val="24"/>
                <w:szCs w:val="24"/>
              </w:rPr>
              <w:t>1.</w:t>
            </w:r>
          </w:p>
        </w:tc>
        <w:tc>
          <w:tcPr>
            <w:tcW w:w="9190" w:type="dxa"/>
            <w:tcBorders>
              <w:top w:val="nil"/>
              <w:left w:val="nil"/>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Извещение об осуществлении закупки</w:t>
            </w:r>
          </w:p>
        </w:tc>
      </w:tr>
      <w:tr w:rsidR="004E56F5" w:rsidRPr="00176FBD" w:rsidTr="00B1621C">
        <w:trPr>
          <w:trHeight w:val="6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center"/>
              <w:rPr>
                <w:rFonts w:ascii="Times New Roman" w:hAnsi="Times New Roman"/>
                <w:sz w:val="24"/>
                <w:szCs w:val="24"/>
              </w:rPr>
            </w:pPr>
            <w:r w:rsidRPr="00176FBD">
              <w:rPr>
                <w:rFonts w:ascii="Times New Roman" w:hAnsi="Times New Roman"/>
                <w:sz w:val="24"/>
                <w:szCs w:val="24"/>
              </w:rPr>
              <w:t>2.</w:t>
            </w:r>
          </w:p>
        </w:tc>
        <w:tc>
          <w:tcPr>
            <w:tcW w:w="9190" w:type="dxa"/>
            <w:tcBorders>
              <w:top w:val="nil"/>
              <w:left w:val="nil"/>
              <w:bottom w:val="single" w:sz="8" w:space="0" w:color="auto"/>
              <w:right w:val="single" w:sz="8" w:space="0" w:color="auto"/>
            </w:tcBorders>
            <w:shd w:val="clear" w:color="auto" w:fill="auto"/>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Приглашение принять участие в определении поставщика (подрядчика, исполнителя)</w:t>
            </w:r>
          </w:p>
        </w:tc>
      </w:tr>
      <w:tr w:rsidR="004E56F5" w:rsidRPr="00176FBD" w:rsidTr="00B1621C">
        <w:trPr>
          <w:trHeight w:hRule="exact" w:val="990"/>
        </w:trPr>
        <w:tc>
          <w:tcPr>
            <w:tcW w:w="567" w:type="dxa"/>
            <w:tcBorders>
              <w:top w:val="nil"/>
              <w:left w:val="single" w:sz="8" w:space="0" w:color="auto"/>
              <w:bottom w:val="nil"/>
              <w:right w:val="single" w:sz="8" w:space="0" w:color="auto"/>
            </w:tcBorders>
            <w:shd w:val="clear" w:color="auto" w:fill="auto"/>
            <w:vAlign w:val="center"/>
            <w:hideMark/>
          </w:tcPr>
          <w:p w:rsidR="00176FBD" w:rsidRPr="00176FBD" w:rsidRDefault="00A536BA" w:rsidP="00176FBD">
            <w:pPr>
              <w:spacing w:after="0" w:line="240" w:lineRule="auto"/>
              <w:jc w:val="center"/>
              <w:rPr>
                <w:rFonts w:ascii="Times New Roman" w:hAnsi="Times New Roman"/>
                <w:sz w:val="24"/>
                <w:szCs w:val="24"/>
              </w:rPr>
            </w:pPr>
            <w:r>
              <w:rPr>
                <w:rFonts w:ascii="Times New Roman" w:hAnsi="Times New Roman"/>
                <w:sz w:val="24"/>
                <w:szCs w:val="24"/>
              </w:rPr>
              <w:t>3</w:t>
            </w:r>
            <w:r w:rsidR="00176FBD" w:rsidRPr="00176FBD">
              <w:rPr>
                <w:rFonts w:ascii="Times New Roman" w:hAnsi="Times New Roman"/>
                <w:sz w:val="24"/>
                <w:szCs w:val="24"/>
              </w:rPr>
              <w:t>.</w:t>
            </w:r>
          </w:p>
        </w:tc>
        <w:tc>
          <w:tcPr>
            <w:tcW w:w="9190" w:type="dxa"/>
            <w:tcBorders>
              <w:top w:val="nil"/>
              <w:left w:val="nil"/>
              <w:bottom w:val="nil"/>
              <w:right w:val="single" w:sz="8" w:space="0" w:color="auto"/>
            </w:tcBorders>
            <w:shd w:val="clear" w:color="auto" w:fill="auto"/>
            <w:hideMark/>
          </w:tcPr>
          <w:p w:rsidR="00176FBD" w:rsidRPr="00176FBD" w:rsidRDefault="00A536BA" w:rsidP="00A536BA">
            <w:pPr>
              <w:spacing w:after="0" w:line="240" w:lineRule="auto"/>
              <w:jc w:val="both"/>
              <w:rPr>
                <w:rFonts w:ascii="Times New Roman" w:hAnsi="Times New Roman"/>
                <w:sz w:val="24"/>
                <w:szCs w:val="24"/>
              </w:rPr>
            </w:pPr>
            <w:r>
              <w:rPr>
                <w:rFonts w:ascii="Times New Roman" w:hAnsi="Times New Roman"/>
                <w:sz w:val="24"/>
                <w:szCs w:val="24"/>
              </w:rPr>
              <w:t>Муниципаль</w:t>
            </w:r>
            <w:r w:rsidR="00176FBD" w:rsidRPr="00176FBD">
              <w:rPr>
                <w:rFonts w:ascii="Times New Roman" w:hAnsi="Times New Roman"/>
                <w:sz w:val="24"/>
                <w:szCs w:val="24"/>
              </w:rPr>
              <w:t xml:space="preserve">ный контракт (договор) на поставку товаров, выполнение работ, оказание услуг для обеспечения </w:t>
            </w:r>
            <w:r>
              <w:rPr>
                <w:rFonts w:ascii="Times New Roman" w:hAnsi="Times New Roman"/>
                <w:sz w:val="24"/>
                <w:szCs w:val="24"/>
              </w:rPr>
              <w:t>муницип</w:t>
            </w:r>
            <w:r w:rsidR="00176FBD" w:rsidRPr="00176FBD">
              <w:rPr>
                <w:rFonts w:ascii="Times New Roman" w:hAnsi="Times New Roman"/>
                <w:sz w:val="24"/>
                <w:szCs w:val="24"/>
              </w:rPr>
              <w:t>альных нужд, сведения о котором подлежат включению в реестр контрактов</w:t>
            </w:r>
          </w:p>
        </w:tc>
      </w:tr>
      <w:tr w:rsidR="004E56F5" w:rsidRPr="00176FBD" w:rsidTr="00B1621C">
        <w:trPr>
          <w:trHeight w:val="1350"/>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176FBD" w:rsidRPr="00176FBD" w:rsidRDefault="00A536BA" w:rsidP="00176FBD">
            <w:pPr>
              <w:spacing w:after="0" w:line="240" w:lineRule="auto"/>
              <w:jc w:val="center"/>
              <w:rPr>
                <w:rFonts w:ascii="Times New Roman" w:hAnsi="Times New Roman"/>
                <w:sz w:val="24"/>
                <w:szCs w:val="24"/>
              </w:rPr>
            </w:pPr>
            <w:r>
              <w:rPr>
                <w:rFonts w:ascii="Times New Roman" w:hAnsi="Times New Roman"/>
                <w:sz w:val="24"/>
                <w:szCs w:val="24"/>
              </w:rPr>
              <w:t>4</w:t>
            </w:r>
            <w:r w:rsidR="00176FBD" w:rsidRPr="00176FBD">
              <w:rPr>
                <w:rFonts w:ascii="Times New Roman" w:hAnsi="Times New Roman"/>
                <w:sz w:val="24"/>
                <w:szCs w:val="24"/>
              </w:rPr>
              <w:t>.</w:t>
            </w:r>
          </w:p>
        </w:tc>
        <w:tc>
          <w:tcPr>
            <w:tcW w:w="9190" w:type="dxa"/>
            <w:tcBorders>
              <w:top w:val="single" w:sz="8" w:space="0" w:color="auto"/>
              <w:left w:val="nil"/>
              <w:bottom w:val="nil"/>
              <w:right w:val="single" w:sz="8" w:space="0" w:color="auto"/>
            </w:tcBorders>
            <w:shd w:val="clear" w:color="auto" w:fill="auto"/>
            <w:vAlign w:val="center"/>
            <w:hideMark/>
          </w:tcPr>
          <w:p w:rsidR="00176FBD" w:rsidRPr="00176FBD" w:rsidRDefault="00585F93" w:rsidP="006A7FC1">
            <w:pPr>
              <w:spacing w:after="0" w:line="240" w:lineRule="auto"/>
              <w:jc w:val="both"/>
              <w:rPr>
                <w:rFonts w:ascii="Times New Roman" w:hAnsi="Times New Roman"/>
                <w:sz w:val="24"/>
                <w:szCs w:val="24"/>
              </w:rPr>
            </w:pPr>
            <w:hyperlink w:anchor="RANGE!Par651" w:tooltip="14." w:history="1">
              <w:r w:rsidR="00A536BA">
                <w:rPr>
                  <w:rFonts w:ascii="Times New Roman" w:hAnsi="Times New Roman"/>
                  <w:sz w:val="24"/>
                  <w:szCs w:val="24"/>
                </w:rPr>
                <w:t>Муниципаль</w:t>
              </w:r>
              <w:r w:rsidR="00176FBD" w:rsidRPr="004E56F5">
                <w:rPr>
                  <w:rFonts w:ascii="Times New Roman" w:hAnsi="Times New Roman"/>
                  <w:sz w:val="24"/>
                  <w:szCs w:val="24"/>
                </w:rPr>
                <w:t>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w:t>
              </w:r>
              <w:r w:rsidR="00176FBD" w:rsidRPr="006A7FC1">
                <w:rPr>
                  <w:rFonts w:ascii="Times New Roman" w:hAnsi="Times New Roman"/>
                  <w:sz w:val="24"/>
                  <w:szCs w:val="24"/>
                </w:rPr>
                <w:t xml:space="preserve">твом Российской Федерации о контрактной системе в сфере закупок товаров, работ, услуг для обеспечения </w:t>
              </w:r>
              <w:r w:rsidR="00A536BA" w:rsidRPr="006A7FC1">
                <w:rPr>
                  <w:rFonts w:ascii="Times New Roman" w:hAnsi="Times New Roman"/>
                  <w:sz w:val="24"/>
                  <w:szCs w:val="24"/>
                </w:rPr>
                <w:t>муниципаль</w:t>
              </w:r>
              <w:r w:rsidR="00176FBD" w:rsidRPr="006A7FC1">
                <w:rPr>
                  <w:rFonts w:ascii="Times New Roman" w:hAnsi="Times New Roman"/>
                  <w:sz w:val="24"/>
                  <w:szCs w:val="24"/>
                </w:rPr>
                <w:t>ных нужд, за исключением договоров, указанных в 1</w:t>
              </w:r>
              <w:r w:rsidR="006A7FC1">
                <w:rPr>
                  <w:rFonts w:ascii="Times New Roman" w:hAnsi="Times New Roman"/>
                  <w:sz w:val="24"/>
                  <w:szCs w:val="24"/>
                </w:rPr>
                <w:t>1</w:t>
              </w:r>
              <w:r w:rsidR="00176FBD" w:rsidRPr="006A7FC1">
                <w:rPr>
                  <w:rFonts w:ascii="Times New Roman" w:hAnsi="Times New Roman"/>
                  <w:sz w:val="24"/>
                  <w:szCs w:val="24"/>
                </w:rPr>
                <w:t xml:space="preserve"> пунк</w:t>
              </w:r>
              <w:r w:rsidR="00176FBD" w:rsidRPr="004E56F5">
                <w:rPr>
                  <w:rFonts w:ascii="Times New Roman" w:hAnsi="Times New Roman"/>
                  <w:sz w:val="24"/>
                  <w:szCs w:val="24"/>
                </w:rPr>
                <w:t>те настоящего перечня</w:t>
              </w:r>
            </w:hyperlink>
          </w:p>
        </w:tc>
      </w:tr>
      <w:tr w:rsidR="004E56F5" w:rsidRPr="00176FBD" w:rsidTr="00B1621C">
        <w:trPr>
          <w:trHeight w:val="1575"/>
        </w:trPr>
        <w:tc>
          <w:tcPr>
            <w:tcW w:w="567" w:type="dxa"/>
            <w:tcBorders>
              <w:top w:val="single" w:sz="8" w:space="0" w:color="auto"/>
              <w:left w:val="single" w:sz="8" w:space="0" w:color="auto"/>
              <w:bottom w:val="nil"/>
              <w:right w:val="single" w:sz="8" w:space="0" w:color="auto"/>
            </w:tcBorders>
            <w:shd w:val="clear" w:color="auto" w:fill="auto"/>
            <w:vAlign w:val="center"/>
            <w:hideMark/>
          </w:tcPr>
          <w:p w:rsidR="00176FBD" w:rsidRPr="00176FBD" w:rsidRDefault="0072224D" w:rsidP="00176FBD">
            <w:pPr>
              <w:spacing w:after="0" w:line="240" w:lineRule="auto"/>
              <w:jc w:val="center"/>
              <w:rPr>
                <w:rFonts w:ascii="Times New Roman" w:hAnsi="Times New Roman"/>
                <w:sz w:val="24"/>
                <w:szCs w:val="24"/>
              </w:rPr>
            </w:pPr>
            <w:r>
              <w:rPr>
                <w:rFonts w:ascii="Times New Roman" w:hAnsi="Times New Roman"/>
                <w:sz w:val="24"/>
                <w:szCs w:val="24"/>
              </w:rPr>
              <w:t>5</w:t>
            </w:r>
            <w:r w:rsidR="00176FBD" w:rsidRPr="00176FBD">
              <w:rPr>
                <w:rFonts w:ascii="Times New Roman" w:hAnsi="Times New Roman"/>
                <w:sz w:val="24"/>
                <w:szCs w:val="24"/>
              </w:rPr>
              <w:t>.</w:t>
            </w:r>
          </w:p>
        </w:tc>
        <w:tc>
          <w:tcPr>
            <w:tcW w:w="9190" w:type="dxa"/>
            <w:tcBorders>
              <w:top w:val="single" w:sz="8" w:space="0" w:color="auto"/>
              <w:left w:val="nil"/>
              <w:bottom w:val="nil"/>
              <w:right w:val="single" w:sz="8" w:space="0" w:color="auto"/>
            </w:tcBorders>
            <w:shd w:val="clear" w:color="auto" w:fill="auto"/>
            <w:hideMark/>
          </w:tcPr>
          <w:p w:rsidR="00176FBD" w:rsidRPr="00176FBD" w:rsidRDefault="00176FBD" w:rsidP="00A17753">
            <w:pPr>
              <w:spacing w:after="0" w:line="240" w:lineRule="auto"/>
              <w:jc w:val="both"/>
              <w:rPr>
                <w:rFonts w:ascii="Times New Roman" w:hAnsi="Times New Roman"/>
                <w:sz w:val="24"/>
                <w:szCs w:val="24"/>
              </w:rPr>
            </w:pPr>
            <w:r w:rsidRPr="00176FBD">
              <w:rPr>
                <w:rFonts w:ascii="Times New Roman" w:hAnsi="Times New Roman"/>
                <w:sz w:val="24"/>
                <w:szCs w:val="24"/>
              </w:rPr>
              <w:t>Соглашение о предоставлении из бюджета МО «</w:t>
            </w:r>
            <w:r w:rsidR="008E1AC2">
              <w:rPr>
                <w:rFonts w:ascii="Times New Roman" w:hAnsi="Times New Roman"/>
                <w:sz w:val="24"/>
                <w:szCs w:val="24"/>
              </w:rPr>
              <w:t>Пологозаймище</w:t>
            </w:r>
            <w:r w:rsidR="008E1AC2" w:rsidRPr="00176FBD">
              <w:rPr>
                <w:rFonts w:ascii="Times New Roman" w:hAnsi="Times New Roman"/>
                <w:sz w:val="24"/>
                <w:szCs w:val="24"/>
              </w:rPr>
              <w:t xml:space="preserve">нский </w:t>
            </w:r>
            <w:r w:rsidR="008E1AC2">
              <w:rPr>
                <w:rFonts w:ascii="Times New Roman" w:hAnsi="Times New Roman"/>
                <w:sz w:val="24"/>
                <w:szCs w:val="24"/>
              </w:rPr>
              <w:t>сельсовет</w:t>
            </w:r>
            <w:r w:rsidRPr="00176FBD">
              <w:rPr>
                <w:rFonts w:ascii="Times New Roman" w:hAnsi="Times New Roman"/>
                <w:sz w:val="24"/>
                <w:szCs w:val="24"/>
              </w:rPr>
              <w:t xml:space="preserve">» бюджету </w:t>
            </w:r>
            <w:r w:rsidR="00A17753">
              <w:rPr>
                <w:rFonts w:ascii="Times New Roman" w:hAnsi="Times New Roman"/>
                <w:sz w:val="24"/>
                <w:szCs w:val="24"/>
              </w:rPr>
              <w:t>муниципального образования</w:t>
            </w:r>
            <w:r w:rsidRPr="00176FBD">
              <w:rPr>
                <w:rFonts w:ascii="Times New Roman" w:hAnsi="Times New Roman"/>
                <w:sz w:val="24"/>
                <w:szCs w:val="24"/>
              </w:rPr>
              <w:t xml:space="preserve"> межбюджетного трансферта в форме иного межбюджетного трансферта</w:t>
            </w:r>
            <w:r w:rsidR="0049319A">
              <w:rPr>
                <w:rFonts w:ascii="Times New Roman" w:hAnsi="Times New Roman"/>
                <w:sz w:val="24"/>
                <w:szCs w:val="24"/>
              </w:rPr>
              <w:t xml:space="preserve"> </w:t>
            </w:r>
            <w:r w:rsidR="00A17753" w:rsidRPr="00176FBD">
              <w:rPr>
                <w:rFonts w:ascii="Times New Roman" w:hAnsi="Times New Roman"/>
                <w:sz w:val="24"/>
                <w:szCs w:val="24"/>
              </w:rPr>
              <w:t xml:space="preserve">(далее </w:t>
            </w:r>
            <w:r w:rsidR="00A17753">
              <w:rPr>
                <w:rFonts w:ascii="Times New Roman" w:hAnsi="Times New Roman"/>
                <w:sz w:val="24"/>
                <w:szCs w:val="24"/>
              </w:rPr>
              <w:t>–</w:t>
            </w:r>
            <w:r w:rsidR="00A17753" w:rsidRPr="00176FBD">
              <w:rPr>
                <w:rFonts w:ascii="Times New Roman" w:hAnsi="Times New Roman"/>
                <w:sz w:val="24"/>
                <w:szCs w:val="24"/>
              </w:rPr>
              <w:t xml:space="preserve"> соглашени</w:t>
            </w:r>
            <w:r w:rsidR="00A17753">
              <w:rPr>
                <w:rFonts w:ascii="Times New Roman" w:hAnsi="Times New Roman"/>
                <w:sz w:val="24"/>
                <w:szCs w:val="24"/>
              </w:rPr>
              <w:t>е о предоставлении межбюджетного трансферта, иной межбюджетный трансферт</w:t>
            </w:r>
            <w:r w:rsidR="00A17753" w:rsidRPr="00176FBD">
              <w:rPr>
                <w:rFonts w:ascii="Times New Roman" w:hAnsi="Times New Roman"/>
                <w:sz w:val="24"/>
                <w:szCs w:val="24"/>
              </w:rPr>
              <w:t>)</w:t>
            </w:r>
            <w:r w:rsidRPr="00176FBD">
              <w:rPr>
                <w:rFonts w:ascii="Times New Roman" w:hAnsi="Times New Roman"/>
                <w:sz w:val="24"/>
                <w:szCs w:val="24"/>
              </w:rPr>
              <w:t>,</w:t>
            </w:r>
            <w:r w:rsidR="00A17753">
              <w:rPr>
                <w:rFonts w:ascii="Times New Roman" w:hAnsi="Times New Roman"/>
                <w:sz w:val="24"/>
                <w:szCs w:val="24"/>
              </w:rPr>
              <w:t xml:space="preserve"> кроме иных межбюджетных трансфертов, предоставляемых за счет средств федерального бюджета и бюджета Астраханской области </w:t>
            </w:r>
          </w:p>
        </w:tc>
      </w:tr>
      <w:tr w:rsidR="004E56F5" w:rsidRPr="00176FBD" w:rsidTr="00B1621C">
        <w:trPr>
          <w:trHeight w:val="1128"/>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FBD" w:rsidRPr="00176FBD" w:rsidRDefault="003E14E4" w:rsidP="00176FBD">
            <w:pPr>
              <w:spacing w:after="0" w:line="240" w:lineRule="auto"/>
              <w:jc w:val="center"/>
              <w:rPr>
                <w:rFonts w:ascii="Times New Roman" w:hAnsi="Times New Roman"/>
                <w:sz w:val="24"/>
                <w:szCs w:val="24"/>
              </w:rPr>
            </w:pPr>
            <w:r>
              <w:rPr>
                <w:rFonts w:ascii="Times New Roman" w:hAnsi="Times New Roman"/>
                <w:sz w:val="24"/>
                <w:szCs w:val="24"/>
              </w:rPr>
              <w:t>6</w:t>
            </w:r>
            <w:r w:rsidR="00176FBD" w:rsidRPr="00176FBD">
              <w:rPr>
                <w:rFonts w:ascii="Times New Roman" w:hAnsi="Times New Roman"/>
                <w:sz w:val="24"/>
                <w:szCs w:val="24"/>
              </w:rPr>
              <w:t>.</w:t>
            </w:r>
          </w:p>
        </w:tc>
        <w:tc>
          <w:tcPr>
            <w:tcW w:w="9190" w:type="dxa"/>
            <w:tcBorders>
              <w:top w:val="single" w:sz="8" w:space="0" w:color="auto"/>
              <w:left w:val="nil"/>
              <w:bottom w:val="single" w:sz="8" w:space="0" w:color="auto"/>
              <w:right w:val="single" w:sz="8" w:space="0" w:color="auto"/>
            </w:tcBorders>
            <w:shd w:val="clear" w:color="auto" w:fill="auto"/>
            <w:vAlign w:val="center"/>
            <w:hideMark/>
          </w:tcPr>
          <w:p w:rsidR="00176FBD" w:rsidRPr="00176FBD" w:rsidRDefault="00176FBD" w:rsidP="00562DF2">
            <w:pPr>
              <w:spacing w:after="0" w:line="240" w:lineRule="auto"/>
              <w:jc w:val="both"/>
              <w:rPr>
                <w:rFonts w:ascii="Times New Roman" w:hAnsi="Times New Roman"/>
                <w:sz w:val="24"/>
                <w:szCs w:val="24"/>
              </w:rPr>
            </w:pPr>
            <w:r w:rsidRPr="00176FBD">
              <w:rPr>
                <w:rFonts w:ascii="Times New Roman" w:hAnsi="Times New Roman"/>
                <w:sz w:val="24"/>
                <w:szCs w:val="24"/>
              </w:rPr>
              <w:t xml:space="preserve">Договор (соглашение) о предоставлении субсидии </w:t>
            </w:r>
            <w:r w:rsidR="006A7FC1">
              <w:rPr>
                <w:rFonts w:ascii="Times New Roman" w:hAnsi="Times New Roman"/>
                <w:sz w:val="24"/>
                <w:szCs w:val="24"/>
              </w:rPr>
              <w:t xml:space="preserve">муниципальному </w:t>
            </w:r>
            <w:r w:rsidRPr="00176FBD">
              <w:rPr>
                <w:rFonts w:ascii="Times New Roman" w:hAnsi="Times New Roman"/>
                <w:sz w:val="24"/>
                <w:szCs w:val="24"/>
              </w:rPr>
              <w:t>бюджетн</w:t>
            </w:r>
            <w:r w:rsidR="00562DF2">
              <w:rPr>
                <w:rFonts w:ascii="Times New Roman" w:hAnsi="Times New Roman"/>
                <w:sz w:val="24"/>
                <w:szCs w:val="24"/>
              </w:rPr>
              <w:t>ому или автономному учреждению в соответствии с абзацем вторым пункта 1 статьи 78.1 Бюджетного кодекса Российской Федерации</w:t>
            </w:r>
          </w:p>
        </w:tc>
      </w:tr>
      <w:tr w:rsidR="004E56F5" w:rsidRPr="00176FBD" w:rsidTr="00B1621C">
        <w:trPr>
          <w:trHeight w:val="1560"/>
        </w:trPr>
        <w:tc>
          <w:tcPr>
            <w:tcW w:w="56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76FBD" w:rsidRPr="00176FBD" w:rsidRDefault="006A7FC1" w:rsidP="00176FBD">
            <w:pPr>
              <w:spacing w:after="0" w:line="240" w:lineRule="auto"/>
              <w:jc w:val="center"/>
              <w:rPr>
                <w:rFonts w:ascii="Times New Roman" w:hAnsi="Times New Roman"/>
                <w:sz w:val="24"/>
                <w:szCs w:val="24"/>
              </w:rPr>
            </w:pPr>
            <w:r>
              <w:rPr>
                <w:rFonts w:ascii="Times New Roman" w:hAnsi="Times New Roman"/>
                <w:sz w:val="24"/>
                <w:szCs w:val="24"/>
              </w:rPr>
              <w:t>7</w:t>
            </w:r>
            <w:r w:rsidR="00176FBD" w:rsidRPr="00176FBD">
              <w:rPr>
                <w:rFonts w:ascii="Times New Roman" w:hAnsi="Times New Roman"/>
                <w:sz w:val="24"/>
                <w:szCs w:val="24"/>
              </w:rPr>
              <w:t>.</w:t>
            </w:r>
          </w:p>
        </w:tc>
        <w:tc>
          <w:tcPr>
            <w:tcW w:w="919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176FBD" w:rsidRPr="00176FBD" w:rsidRDefault="00176FBD" w:rsidP="006A7FC1">
            <w:pPr>
              <w:spacing w:after="0" w:line="240" w:lineRule="auto"/>
              <w:jc w:val="both"/>
              <w:rPr>
                <w:rFonts w:ascii="Times New Roman" w:hAnsi="Times New Roman"/>
                <w:sz w:val="24"/>
                <w:szCs w:val="24"/>
              </w:rPr>
            </w:pPr>
            <w:r w:rsidRPr="00176FBD">
              <w:rPr>
                <w:rFonts w:ascii="Times New Roman" w:hAnsi="Times New Roman"/>
                <w:sz w:val="24"/>
                <w:szCs w:val="24"/>
              </w:rPr>
              <w:t xml:space="preserve">Договор (соглашение) о предоставлении субсидии юридическому лицу, иному юридическому лицу (за исключением субсидии </w:t>
            </w:r>
            <w:r w:rsidR="006A7FC1">
              <w:rPr>
                <w:rFonts w:ascii="Times New Roman" w:hAnsi="Times New Roman"/>
                <w:sz w:val="24"/>
                <w:szCs w:val="24"/>
              </w:rPr>
              <w:t>муниципальному</w:t>
            </w:r>
            <w:r w:rsidR="00B54CC9">
              <w:rPr>
                <w:rFonts w:ascii="Times New Roman" w:hAnsi="Times New Roman"/>
                <w:sz w:val="24"/>
                <w:szCs w:val="24"/>
              </w:rPr>
              <w:t xml:space="preserve"> </w:t>
            </w:r>
            <w:r w:rsidRPr="00176FBD">
              <w:rPr>
                <w:rFonts w:ascii="Times New Roman" w:hAnsi="Times New Roman"/>
                <w:sz w:val="24"/>
                <w:szCs w:val="24"/>
              </w:rPr>
              <w:t>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w:t>
            </w:r>
            <w:r w:rsidR="006A7FC1">
              <w:rPr>
                <w:rFonts w:ascii="Times New Roman" w:hAnsi="Times New Roman"/>
                <w:sz w:val="24"/>
                <w:szCs w:val="24"/>
              </w:rPr>
              <w:t xml:space="preserve"> инвестиций юридическому лицу)</w:t>
            </w:r>
          </w:p>
        </w:tc>
      </w:tr>
      <w:tr w:rsidR="004E56F5" w:rsidRPr="00176FBD" w:rsidTr="00B1621C">
        <w:trPr>
          <w:trHeight w:val="300"/>
        </w:trPr>
        <w:tc>
          <w:tcPr>
            <w:tcW w:w="567" w:type="dxa"/>
            <w:vMerge/>
            <w:tcBorders>
              <w:top w:val="single" w:sz="8" w:space="0" w:color="auto"/>
              <w:left w:val="single" w:sz="8" w:space="0" w:color="auto"/>
              <w:bottom w:val="single" w:sz="4" w:space="0" w:color="auto"/>
              <w:right w:val="single" w:sz="8" w:space="0" w:color="auto"/>
            </w:tcBorders>
            <w:vAlign w:val="center"/>
            <w:hideMark/>
          </w:tcPr>
          <w:p w:rsidR="00176FBD" w:rsidRPr="00176FBD" w:rsidRDefault="00176FBD" w:rsidP="00176FBD">
            <w:pPr>
              <w:spacing w:after="0" w:line="240" w:lineRule="auto"/>
              <w:jc w:val="center"/>
              <w:rPr>
                <w:rFonts w:ascii="Times New Roman" w:hAnsi="Times New Roman"/>
                <w:sz w:val="24"/>
                <w:szCs w:val="24"/>
              </w:rPr>
            </w:pPr>
          </w:p>
        </w:tc>
        <w:tc>
          <w:tcPr>
            <w:tcW w:w="9190" w:type="dxa"/>
            <w:vMerge/>
            <w:tcBorders>
              <w:top w:val="single" w:sz="8" w:space="0" w:color="auto"/>
              <w:left w:val="single" w:sz="8" w:space="0" w:color="auto"/>
              <w:bottom w:val="single" w:sz="4" w:space="0" w:color="auto"/>
              <w:right w:val="single" w:sz="8" w:space="0" w:color="auto"/>
            </w:tcBorders>
            <w:vAlign w:val="center"/>
            <w:hideMark/>
          </w:tcPr>
          <w:p w:rsidR="00176FBD" w:rsidRPr="00176FBD" w:rsidRDefault="00176FBD" w:rsidP="00176FBD">
            <w:pPr>
              <w:spacing w:after="0" w:line="240" w:lineRule="auto"/>
              <w:rPr>
                <w:rFonts w:ascii="Times New Roman" w:hAnsi="Times New Roman"/>
                <w:sz w:val="24"/>
                <w:szCs w:val="24"/>
              </w:rPr>
            </w:pPr>
          </w:p>
        </w:tc>
      </w:tr>
      <w:tr w:rsidR="004E56F5" w:rsidRPr="00176FBD" w:rsidTr="00B1621C">
        <w:trPr>
          <w:trHeight w:val="1560"/>
        </w:trPr>
        <w:tc>
          <w:tcPr>
            <w:tcW w:w="567" w:type="dxa"/>
            <w:vMerge w:val="restart"/>
            <w:tcBorders>
              <w:top w:val="single" w:sz="4" w:space="0" w:color="auto"/>
              <w:left w:val="single" w:sz="8" w:space="0" w:color="auto"/>
              <w:bottom w:val="nil"/>
              <w:right w:val="single" w:sz="8" w:space="0" w:color="auto"/>
            </w:tcBorders>
            <w:shd w:val="clear" w:color="auto" w:fill="auto"/>
            <w:vAlign w:val="center"/>
            <w:hideMark/>
          </w:tcPr>
          <w:p w:rsidR="00176FBD" w:rsidRPr="00176FBD" w:rsidRDefault="006A7FC1" w:rsidP="006A7FC1">
            <w:pPr>
              <w:spacing w:after="0" w:line="240" w:lineRule="auto"/>
              <w:jc w:val="center"/>
              <w:rPr>
                <w:rFonts w:ascii="Times New Roman" w:hAnsi="Times New Roman"/>
                <w:sz w:val="24"/>
                <w:szCs w:val="24"/>
              </w:rPr>
            </w:pPr>
            <w:r>
              <w:rPr>
                <w:rFonts w:ascii="Times New Roman" w:hAnsi="Times New Roman"/>
                <w:sz w:val="24"/>
                <w:szCs w:val="24"/>
              </w:rPr>
              <w:t>8</w:t>
            </w:r>
            <w:r w:rsidR="00176FBD" w:rsidRPr="00176FBD">
              <w:rPr>
                <w:rFonts w:ascii="Times New Roman" w:hAnsi="Times New Roman"/>
                <w:sz w:val="24"/>
                <w:szCs w:val="24"/>
              </w:rPr>
              <w:t>.</w:t>
            </w:r>
          </w:p>
        </w:tc>
        <w:tc>
          <w:tcPr>
            <w:tcW w:w="9190" w:type="dxa"/>
            <w:vMerge w:val="restart"/>
            <w:tcBorders>
              <w:top w:val="single" w:sz="4" w:space="0" w:color="auto"/>
              <w:left w:val="single" w:sz="8" w:space="0" w:color="auto"/>
              <w:bottom w:val="nil"/>
              <w:right w:val="single" w:sz="8" w:space="0" w:color="auto"/>
            </w:tcBorders>
            <w:shd w:val="clear" w:color="auto" w:fill="auto"/>
            <w:vAlign w:val="center"/>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w:t>
            </w:r>
            <w:r w:rsidR="0049319A">
              <w:rPr>
                <w:rFonts w:ascii="Times New Roman" w:hAnsi="Times New Roman"/>
                <w:sz w:val="24"/>
                <w:szCs w:val="24"/>
              </w:rPr>
              <w:t>,</w:t>
            </w:r>
            <w:r w:rsidRPr="00176FBD">
              <w:rPr>
                <w:rFonts w:ascii="Times New Roman" w:hAnsi="Times New Roman"/>
                <w:sz w:val="24"/>
                <w:szCs w:val="24"/>
              </w:rPr>
              <w:t xml:space="preserve"> либо не подлежат включению в </w:t>
            </w:r>
            <w:r w:rsidRPr="00176FBD">
              <w:rPr>
                <w:rFonts w:ascii="Times New Roman" w:hAnsi="Times New Roman"/>
                <w:sz w:val="24"/>
                <w:szCs w:val="24"/>
              </w:rPr>
              <w:lastRenderedPageBreak/>
              <w:t>реестр соглашений</w:t>
            </w:r>
          </w:p>
        </w:tc>
      </w:tr>
      <w:tr w:rsidR="004E56F5" w:rsidRPr="00176FBD" w:rsidTr="00B1621C">
        <w:trPr>
          <w:trHeight w:val="315"/>
        </w:trPr>
        <w:tc>
          <w:tcPr>
            <w:tcW w:w="567" w:type="dxa"/>
            <w:vMerge/>
            <w:tcBorders>
              <w:top w:val="nil"/>
              <w:left w:val="single" w:sz="8" w:space="0" w:color="auto"/>
              <w:bottom w:val="nil"/>
              <w:right w:val="single" w:sz="8" w:space="0" w:color="auto"/>
            </w:tcBorders>
            <w:vAlign w:val="center"/>
            <w:hideMark/>
          </w:tcPr>
          <w:p w:rsidR="00176FBD" w:rsidRPr="00176FBD" w:rsidRDefault="00176FBD" w:rsidP="00176FBD">
            <w:pPr>
              <w:spacing w:after="0" w:line="240" w:lineRule="auto"/>
              <w:jc w:val="center"/>
              <w:rPr>
                <w:rFonts w:ascii="Times New Roman" w:hAnsi="Times New Roman"/>
                <w:sz w:val="24"/>
                <w:szCs w:val="24"/>
              </w:rPr>
            </w:pPr>
          </w:p>
        </w:tc>
        <w:tc>
          <w:tcPr>
            <w:tcW w:w="9190" w:type="dxa"/>
            <w:vMerge/>
            <w:tcBorders>
              <w:top w:val="nil"/>
              <w:left w:val="single" w:sz="8" w:space="0" w:color="auto"/>
              <w:bottom w:val="nil"/>
              <w:right w:val="single" w:sz="8" w:space="0" w:color="auto"/>
            </w:tcBorders>
            <w:vAlign w:val="center"/>
            <w:hideMark/>
          </w:tcPr>
          <w:p w:rsidR="00176FBD" w:rsidRPr="00176FBD" w:rsidRDefault="00176FBD" w:rsidP="00176FBD">
            <w:pPr>
              <w:spacing w:after="0" w:line="240" w:lineRule="auto"/>
              <w:rPr>
                <w:rFonts w:ascii="Times New Roman" w:hAnsi="Times New Roman"/>
                <w:sz w:val="24"/>
                <w:szCs w:val="24"/>
              </w:rPr>
            </w:pPr>
          </w:p>
        </w:tc>
      </w:tr>
      <w:tr w:rsidR="004E56F5" w:rsidRPr="00176FBD" w:rsidTr="00B1621C">
        <w:trPr>
          <w:trHeight w:val="720"/>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6FBD" w:rsidRPr="00176FBD" w:rsidRDefault="006A7FC1" w:rsidP="00176FB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76FBD" w:rsidRPr="00176FBD">
              <w:rPr>
                <w:rFonts w:ascii="Times New Roman" w:hAnsi="Times New Roman"/>
                <w:sz w:val="24"/>
                <w:szCs w:val="24"/>
              </w:rPr>
              <w:t>.</w:t>
            </w:r>
          </w:p>
        </w:tc>
        <w:tc>
          <w:tcPr>
            <w:tcW w:w="9190" w:type="dxa"/>
            <w:tcBorders>
              <w:top w:val="single" w:sz="8" w:space="0" w:color="auto"/>
              <w:left w:val="nil"/>
              <w:bottom w:val="single" w:sz="8" w:space="0" w:color="auto"/>
              <w:right w:val="single" w:sz="8" w:space="0" w:color="auto"/>
            </w:tcBorders>
            <w:shd w:val="clear" w:color="auto" w:fill="auto"/>
            <w:vAlign w:val="center"/>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Исполнительный документ (исполнительный лист, судебный приказ) (далее - исполнительный документ)</w:t>
            </w:r>
          </w:p>
        </w:tc>
      </w:tr>
      <w:tr w:rsidR="004E56F5" w:rsidRPr="00176FBD" w:rsidTr="00B1621C">
        <w:trPr>
          <w:trHeight w:val="660"/>
        </w:trPr>
        <w:tc>
          <w:tcPr>
            <w:tcW w:w="56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76FBD" w:rsidRPr="00176FBD" w:rsidRDefault="00176FBD" w:rsidP="006A7FC1">
            <w:pPr>
              <w:spacing w:after="0" w:line="240" w:lineRule="auto"/>
              <w:jc w:val="center"/>
              <w:rPr>
                <w:rFonts w:ascii="Times New Roman" w:hAnsi="Times New Roman"/>
                <w:sz w:val="24"/>
                <w:szCs w:val="24"/>
              </w:rPr>
            </w:pPr>
            <w:r w:rsidRPr="00176FBD">
              <w:rPr>
                <w:rFonts w:ascii="Times New Roman" w:hAnsi="Times New Roman"/>
                <w:sz w:val="24"/>
                <w:szCs w:val="24"/>
              </w:rPr>
              <w:t>1</w:t>
            </w:r>
            <w:r w:rsidR="006A7FC1">
              <w:rPr>
                <w:rFonts w:ascii="Times New Roman" w:hAnsi="Times New Roman"/>
                <w:sz w:val="24"/>
                <w:szCs w:val="24"/>
              </w:rPr>
              <w:t>0</w:t>
            </w:r>
            <w:r w:rsidRPr="00176FBD">
              <w:rPr>
                <w:rFonts w:ascii="Times New Roman" w:hAnsi="Times New Roman"/>
                <w:sz w:val="24"/>
                <w:szCs w:val="24"/>
              </w:rPr>
              <w:t>.</w:t>
            </w:r>
          </w:p>
        </w:tc>
        <w:tc>
          <w:tcPr>
            <w:tcW w:w="9190" w:type="dxa"/>
            <w:tcBorders>
              <w:top w:val="single" w:sz="8" w:space="0" w:color="auto"/>
              <w:left w:val="nil"/>
              <w:bottom w:val="single" w:sz="4" w:space="0" w:color="auto"/>
              <w:right w:val="single" w:sz="8" w:space="0" w:color="auto"/>
            </w:tcBorders>
            <w:shd w:val="clear" w:color="auto" w:fill="auto"/>
            <w:vAlign w:val="center"/>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Решение налогового органа о взыскании налога, сбора, пеней и штрафов (далее - решение налогового органа)</w:t>
            </w:r>
          </w:p>
        </w:tc>
      </w:tr>
      <w:tr w:rsidR="004E56F5" w:rsidRPr="00176FBD" w:rsidTr="00B1621C">
        <w:trPr>
          <w:trHeight w:val="630"/>
        </w:trPr>
        <w:tc>
          <w:tcPr>
            <w:tcW w:w="567" w:type="dxa"/>
            <w:vMerge w:val="restart"/>
            <w:tcBorders>
              <w:top w:val="single" w:sz="4" w:space="0" w:color="auto"/>
              <w:left w:val="single" w:sz="8" w:space="0" w:color="auto"/>
              <w:bottom w:val="nil"/>
              <w:right w:val="single" w:sz="8" w:space="0" w:color="auto"/>
            </w:tcBorders>
            <w:shd w:val="clear" w:color="auto" w:fill="auto"/>
            <w:vAlign w:val="center"/>
            <w:hideMark/>
          </w:tcPr>
          <w:p w:rsidR="00176FBD" w:rsidRPr="00176FBD" w:rsidRDefault="00176FBD" w:rsidP="006A7FC1">
            <w:pPr>
              <w:spacing w:after="0" w:line="240" w:lineRule="auto"/>
              <w:jc w:val="center"/>
              <w:rPr>
                <w:rFonts w:ascii="Times New Roman" w:hAnsi="Times New Roman"/>
                <w:sz w:val="24"/>
                <w:szCs w:val="24"/>
              </w:rPr>
            </w:pPr>
            <w:r w:rsidRPr="00176FBD">
              <w:rPr>
                <w:rFonts w:ascii="Times New Roman" w:hAnsi="Times New Roman"/>
                <w:sz w:val="24"/>
                <w:szCs w:val="24"/>
              </w:rPr>
              <w:t>1</w:t>
            </w:r>
            <w:r w:rsidR="006A7FC1">
              <w:rPr>
                <w:rFonts w:ascii="Times New Roman" w:hAnsi="Times New Roman"/>
                <w:sz w:val="24"/>
                <w:szCs w:val="24"/>
              </w:rPr>
              <w:t>1</w:t>
            </w:r>
            <w:r w:rsidRPr="00176FBD">
              <w:rPr>
                <w:rFonts w:ascii="Times New Roman" w:hAnsi="Times New Roman"/>
                <w:sz w:val="24"/>
                <w:szCs w:val="24"/>
              </w:rPr>
              <w:t>.</w:t>
            </w:r>
          </w:p>
        </w:tc>
        <w:tc>
          <w:tcPr>
            <w:tcW w:w="9190" w:type="dxa"/>
            <w:tcBorders>
              <w:top w:val="single" w:sz="4" w:space="0" w:color="auto"/>
              <w:left w:val="nil"/>
              <w:bottom w:val="nil"/>
              <w:right w:val="single" w:sz="8" w:space="0" w:color="auto"/>
            </w:tcBorders>
            <w:shd w:val="clear" w:color="auto" w:fill="auto"/>
            <w:vAlign w:val="center"/>
            <w:hideMark/>
          </w:tcPr>
          <w:p w:rsidR="00176FBD" w:rsidRPr="00176FBD" w:rsidRDefault="00176FBD" w:rsidP="006A7FC1">
            <w:pPr>
              <w:spacing w:after="0" w:line="240" w:lineRule="auto"/>
              <w:jc w:val="both"/>
              <w:rPr>
                <w:rFonts w:ascii="Times New Roman" w:hAnsi="Times New Roman"/>
                <w:sz w:val="24"/>
                <w:szCs w:val="24"/>
              </w:rPr>
            </w:pPr>
            <w:r w:rsidRPr="00176FBD">
              <w:rPr>
                <w:rFonts w:ascii="Times New Roman" w:hAnsi="Times New Roman"/>
                <w:sz w:val="24"/>
                <w:szCs w:val="24"/>
              </w:rPr>
              <w:t xml:space="preserve">Документ, не определенный пунктами </w:t>
            </w:r>
            <w:r w:rsidR="006A7FC1">
              <w:rPr>
                <w:rFonts w:ascii="Times New Roman" w:hAnsi="Times New Roman"/>
                <w:sz w:val="24"/>
                <w:szCs w:val="24"/>
              </w:rPr>
              <w:t>3</w:t>
            </w:r>
            <w:r w:rsidRPr="00176FBD">
              <w:rPr>
                <w:rFonts w:ascii="Times New Roman" w:hAnsi="Times New Roman"/>
                <w:sz w:val="24"/>
                <w:szCs w:val="24"/>
              </w:rPr>
              <w:t xml:space="preserve"> - 1</w:t>
            </w:r>
            <w:r w:rsidR="006A7FC1">
              <w:rPr>
                <w:rFonts w:ascii="Times New Roman" w:hAnsi="Times New Roman"/>
                <w:sz w:val="24"/>
                <w:szCs w:val="24"/>
              </w:rPr>
              <w:t>0</w:t>
            </w:r>
            <w:r w:rsidRPr="00176FBD">
              <w:rPr>
                <w:rFonts w:ascii="Times New Roman" w:hAnsi="Times New Roman"/>
                <w:sz w:val="24"/>
                <w:szCs w:val="24"/>
              </w:rPr>
              <w:t xml:space="preserve"> настоящего перечня, в соответствии с которым возникает бюджетное обязательство получателя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176FBD">
              <w:rPr>
                <w:rFonts w:ascii="Times New Roman" w:hAnsi="Times New Roman"/>
                <w:sz w:val="24"/>
                <w:szCs w:val="24"/>
              </w:rPr>
              <w:t>»:</w:t>
            </w:r>
          </w:p>
        </w:tc>
      </w:tr>
      <w:tr w:rsidR="004E56F5" w:rsidRPr="00176FBD" w:rsidTr="00B1621C">
        <w:trPr>
          <w:trHeight w:val="977"/>
        </w:trPr>
        <w:tc>
          <w:tcPr>
            <w:tcW w:w="567" w:type="dxa"/>
            <w:vMerge/>
            <w:tcBorders>
              <w:top w:val="single" w:sz="8" w:space="0" w:color="auto"/>
              <w:left w:val="single" w:sz="8" w:space="0" w:color="auto"/>
              <w:bottom w:val="nil"/>
              <w:right w:val="single" w:sz="8" w:space="0" w:color="auto"/>
            </w:tcBorders>
            <w:vAlign w:val="center"/>
            <w:hideMark/>
          </w:tcPr>
          <w:p w:rsidR="00176FBD" w:rsidRPr="00176FBD" w:rsidRDefault="00176FBD" w:rsidP="00176FBD">
            <w:pPr>
              <w:spacing w:after="0" w:line="240" w:lineRule="auto"/>
              <w:jc w:val="center"/>
              <w:rPr>
                <w:rFonts w:ascii="Times New Roman" w:hAnsi="Times New Roman"/>
                <w:sz w:val="24"/>
                <w:szCs w:val="24"/>
              </w:rPr>
            </w:pPr>
          </w:p>
        </w:tc>
        <w:tc>
          <w:tcPr>
            <w:tcW w:w="9190" w:type="dxa"/>
            <w:tcBorders>
              <w:top w:val="nil"/>
              <w:left w:val="nil"/>
              <w:bottom w:val="nil"/>
              <w:right w:val="single" w:sz="8" w:space="0" w:color="auto"/>
            </w:tcBorders>
            <w:shd w:val="clear" w:color="auto" w:fill="auto"/>
            <w:vAlign w:val="center"/>
            <w:hideMark/>
          </w:tcPr>
          <w:p w:rsidR="00176FBD" w:rsidRPr="00176FBD" w:rsidRDefault="00176FBD" w:rsidP="006A7FC1">
            <w:pPr>
              <w:spacing w:after="0" w:line="240" w:lineRule="auto"/>
              <w:jc w:val="both"/>
              <w:rPr>
                <w:rFonts w:ascii="Times New Roman" w:hAnsi="Times New Roman"/>
                <w:sz w:val="24"/>
                <w:szCs w:val="24"/>
              </w:rPr>
            </w:pPr>
            <w:r w:rsidRPr="00176FBD">
              <w:rPr>
                <w:rFonts w:ascii="Times New Roman" w:hAnsi="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tc>
      </w:tr>
      <w:tr w:rsidR="004E56F5" w:rsidRPr="00176FBD" w:rsidTr="00B1621C">
        <w:trPr>
          <w:trHeight w:val="1006"/>
        </w:trPr>
        <w:tc>
          <w:tcPr>
            <w:tcW w:w="567" w:type="dxa"/>
            <w:vMerge/>
            <w:tcBorders>
              <w:top w:val="single" w:sz="8" w:space="0" w:color="auto"/>
              <w:left w:val="single" w:sz="8" w:space="0" w:color="auto"/>
              <w:bottom w:val="nil"/>
              <w:right w:val="single" w:sz="8" w:space="0" w:color="auto"/>
            </w:tcBorders>
            <w:vAlign w:val="center"/>
            <w:hideMark/>
          </w:tcPr>
          <w:p w:rsidR="00176FBD" w:rsidRPr="00176FBD" w:rsidRDefault="00176FBD" w:rsidP="00176FBD">
            <w:pPr>
              <w:spacing w:after="0" w:line="240" w:lineRule="auto"/>
              <w:jc w:val="center"/>
              <w:rPr>
                <w:rFonts w:ascii="Times New Roman" w:hAnsi="Times New Roman"/>
                <w:sz w:val="24"/>
                <w:szCs w:val="24"/>
              </w:rPr>
            </w:pPr>
          </w:p>
        </w:tc>
        <w:tc>
          <w:tcPr>
            <w:tcW w:w="9190" w:type="dxa"/>
            <w:tcBorders>
              <w:top w:val="nil"/>
              <w:left w:val="nil"/>
              <w:bottom w:val="nil"/>
              <w:right w:val="single" w:sz="8" w:space="0" w:color="auto"/>
            </w:tcBorders>
            <w:shd w:val="clear" w:color="auto" w:fill="auto"/>
            <w:vAlign w:val="center"/>
            <w:hideMark/>
          </w:tcPr>
          <w:p w:rsidR="00176FBD" w:rsidRPr="00176FBD" w:rsidRDefault="00176FBD" w:rsidP="00176FBD">
            <w:pPr>
              <w:spacing w:after="0" w:line="240" w:lineRule="auto"/>
              <w:jc w:val="both"/>
              <w:rPr>
                <w:rFonts w:ascii="Times New Roman" w:hAnsi="Times New Roman"/>
                <w:sz w:val="24"/>
                <w:szCs w:val="24"/>
              </w:rPr>
            </w:pPr>
            <w:r w:rsidRPr="00176FBD">
              <w:rPr>
                <w:rFonts w:ascii="Times New Roman" w:hAnsi="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176FBD">
              <w:rPr>
                <w:rFonts w:ascii="Times New Roman" w:hAnsi="Times New Roman"/>
                <w:sz w:val="24"/>
                <w:szCs w:val="24"/>
              </w:rPr>
              <w:t>» в Федеральное казначейство не направлены информация и документы по указанному договору для их включения в реестр контрактов;</w:t>
            </w:r>
          </w:p>
        </w:tc>
      </w:tr>
      <w:tr w:rsidR="006A7FC1" w:rsidRPr="00176FBD" w:rsidTr="00B1621C">
        <w:trPr>
          <w:trHeight w:val="901"/>
        </w:trPr>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A7FC1" w:rsidRPr="00176FBD" w:rsidRDefault="006A7FC1" w:rsidP="00176FBD">
            <w:pPr>
              <w:spacing w:after="0" w:line="240" w:lineRule="auto"/>
              <w:jc w:val="center"/>
              <w:rPr>
                <w:rFonts w:ascii="Times New Roman" w:hAnsi="Times New Roman"/>
                <w:sz w:val="24"/>
                <w:szCs w:val="24"/>
              </w:rPr>
            </w:pPr>
          </w:p>
        </w:tc>
        <w:tc>
          <w:tcPr>
            <w:tcW w:w="9190" w:type="dxa"/>
            <w:tcBorders>
              <w:top w:val="nil"/>
              <w:left w:val="nil"/>
              <w:bottom w:val="nil"/>
              <w:right w:val="single" w:sz="8" w:space="0" w:color="auto"/>
            </w:tcBorders>
            <w:shd w:val="clear" w:color="auto" w:fill="auto"/>
            <w:vAlign w:val="center"/>
            <w:hideMark/>
          </w:tcPr>
          <w:p w:rsidR="006A7FC1" w:rsidRPr="00176FBD" w:rsidRDefault="006A7FC1" w:rsidP="00176FBD">
            <w:pPr>
              <w:spacing w:after="0" w:line="240" w:lineRule="auto"/>
              <w:jc w:val="both"/>
              <w:rPr>
                <w:rFonts w:ascii="Times New Roman" w:hAnsi="Times New Roman"/>
                <w:sz w:val="24"/>
                <w:szCs w:val="24"/>
              </w:rPr>
            </w:pPr>
            <w:r w:rsidRPr="00176FBD">
              <w:rPr>
                <w:rFonts w:ascii="Times New Roman" w:hAnsi="Times New Roman"/>
                <w:sz w:val="24"/>
                <w:szCs w:val="24"/>
              </w:rPr>
              <w:t>- договор на оказание услуг, выполнение работ, заключенный получателем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176FBD">
              <w:rPr>
                <w:rFonts w:ascii="Times New Roman" w:hAnsi="Times New Roman"/>
                <w:sz w:val="24"/>
                <w:szCs w:val="24"/>
              </w:rPr>
              <w:t>» с физическим лицом, не являющимся индивидуальным предпринимателем;</w:t>
            </w:r>
          </w:p>
        </w:tc>
      </w:tr>
      <w:tr w:rsidR="006A7FC1" w:rsidRPr="00176FBD" w:rsidTr="00B1621C">
        <w:trPr>
          <w:trHeight w:val="339"/>
        </w:trPr>
        <w:tc>
          <w:tcPr>
            <w:tcW w:w="567" w:type="dxa"/>
            <w:vMerge/>
            <w:tcBorders>
              <w:top w:val="nil"/>
              <w:left w:val="single" w:sz="8" w:space="0" w:color="auto"/>
              <w:bottom w:val="single" w:sz="8" w:space="0" w:color="000000"/>
              <w:right w:val="single" w:sz="8" w:space="0" w:color="auto"/>
            </w:tcBorders>
            <w:vAlign w:val="center"/>
            <w:hideMark/>
          </w:tcPr>
          <w:p w:rsidR="006A7FC1" w:rsidRPr="00176FBD" w:rsidRDefault="006A7FC1" w:rsidP="00176FBD">
            <w:pPr>
              <w:spacing w:after="0" w:line="240" w:lineRule="auto"/>
              <w:jc w:val="center"/>
              <w:rPr>
                <w:rFonts w:ascii="Times New Roman" w:hAnsi="Times New Roman"/>
                <w:sz w:val="24"/>
                <w:szCs w:val="24"/>
              </w:rPr>
            </w:pPr>
          </w:p>
        </w:tc>
        <w:tc>
          <w:tcPr>
            <w:tcW w:w="9190" w:type="dxa"/>
            <w:tcBorders>
              <w:top w:val="nil"/>
              <w:left w:val="nil"/>
              <w:bottom w:val="nil"/>
              <w:right w:val="single" w:sz="8" w:space="0" w:color="auto"/>
            </w:tcBorders>
            <w:shd w:val="clear" w:color="auto" w:fill="auto"/>
            <w:vAlign w:val="center"/>
            <w:hideMark/>
          </w:tcPr>
          <w:p w:rsidR="006A7FC1" w:rsidRPr="00176FBD" w:rsidRDefault="006A7FC1" w:rsidP="00176FBD">
            <w:pPr>
              <w:spacing w:after="0" w:line="240" w:lineRule="auto"/>
              <w:jc w:val="both"/>
              <w:rPr>
                <w:rFonts w:ascii="Times New Roman" w:hAnsi="Times New Roman"/>
                <w:sz w:val="24"/>
                <w:szCs w:val="24"/>
              </w:rPr>
            </w:pPr>
            <w:r w:rsidRPr="00176FBD">
              <w:rPr>
                <w:rFonts w:ascii="Times New Roman" w:hAnsi="Times New Roman"/>
                <w:sz w:val="24"/>
                <w:szCs w:val="24"/>
              </w:rPr>
              <w:t>- акт сверки взаимных расчетов;</w:t>
            </w:r>
          </w:p>
        </w:tc>
      </w:tr>
      <w:tr w:rsidR="006A7FC1" w:rsidRPr="00176FBD" w:rsidTr="006F4C23">
        <w:trPr>
          <w:trHeight w:val="269"/>
        </w:trPr>
        <w:tc>
          <w:tcPr>
            <w:tcW w:w="567" w:type="dxa"/>
            <w:vMerge/>
            <w:tcBorders>
              <w:top w:val="nil"/>
              <w:left w:val="single" w:sz="8" w:space="0" w:color="auto"/>
              <w:bottom w:val="single" w:sz="8" w:space="0" w:color="000000"/>
              <w:right w:val="single" w:sz="8" w:space="0" w:color="auto"/>
            </w:tcBorders>
            <w:vAlign w:val="center"/>
            <w:hideMark/>
          </w:tcPr>
          <w:p w:rsidR="006A7FC1" w:rsidRPr="00176FBD" w:rsidRDefault="006A7FC1" w:rsidP="00176FBD">
            <w:pPr>
              <w:spacing w:after="0" w:line="240" w:lineRule="auto"/>
              <w:jc w:val="center"/>
              <w:rPr>
                <w:rFonts w:ascii="Times New Roman" w:hAnsi="Times New Roman"/>
                <w:sz w:val="24"/>
                <w:szCs w:val="24"/>
              </w:rPr>
            </w:pPr>
          </w:p>
        </w:tc>
        <w:tc>
          <w:tcPr>
            <w:tcW w:w="9190" w:type="dxa"/>
            <w:tcBorders>
              <w:top w:val="nil"/>
              <w:left w:val="nil"/>
              <w:right w:val="single" w:sz="8" w:space="0" w:color="auto"/>
            </w:tcBorders>
            <w:shd w:val="clear" w:color="auto" w:fill="auto"/>
            <w:vAlign w:val="center"/>
            <w:hideMark/>
          </w:tcPr>
          <w:p w:rsidR="006A7FC1" w:rsidRPr="00176FBD" w:rsidRDefault="006A7FC1" w:rsidP="00EB259F">
            <w:pPr>
              <w:spacing w:after="0" w:line="240" w:lineRule="auto"/>
              <w:jc w:val="both"/>
              <w:rPr>
                <w:rFonts w:ascii="Times New Roman" w:hAnsi="Times New Roman"/>
                <w:sz w:val="24"/>
                <w:szCs w:val="24"/>
              </w:rPr>
            </w:pPr>
            <w:r w:rsidRPr="00176FBD">
              <w:rPr>
                <w:rFonts w:ascii="Times New Roman" w:hAnsi="Times New Roman"/>
                <w:sz w:val="24"/>
                <w:szCs w:val="24"/>
              </w:rPr>
              <w:t xml:space="preserve">- решение суда о расторжении </w:t>
            </w:r>
            <w:r w:rsidR="00EB259F">
              <w:rPr>
                <w:rFonts w:ascii="Times New Roman" w:hAnsi="Times New Roman"/>
                <w:sz w:val="24"/>
                <w:szCs w:val="24"/>
              </w:rPr>
              <w:t>муниципаль</w:t>
            </w:r>
            <w:r w:rsidRPr="00176FBD">
              <w:rPr>
                <w:rFonts w:ascii="Times New Roman" w:hAnsi="Times New Roman"/>
                <w:sz w:val="24"/>
                <w:szCs w:val="24"/>
              </w:rPr>
              <w:t>ного контракта (договора);</w:t>
            </w:r>
          </w:p>
        </w:tc>
      </w:tr>
      <w:tr w:rsidR="006F4C23" w:rsidRPr="00176FBD" w:rsidTr="006F4C23">
        <w:trPr>
          <w:trHeight w:val="979"/>
        </w:trPr>
        <w:tc>
          <w:tcPr>
            <w:tcW w:w="567" w:type="dxa"/>
            <w:vMerge/>
            <w:tcBorders>
              <w:top w:val="nil"/>
              <w:left w:val="single" w:sz="8" w:space="0" w:color="auto"/>
              <w:bottom w:val="single" w:sz="8" w:space="0" w:color="000000"/>
              <w:right w:val="single" w:sz="8" w:space="0" w:color="auto"/>
            </w:tcBorders>
            <w:vAlign w:val="center"/>
            <w:hideMark/>
          </w:tcPr>
          <w:p w:rsidR="006F4C23" w:rsidRPr="00176FBD" w:rsidRDefault="006F4C23" w:rsidP="00176FBD">
            <w:pPr>
              <w:spacing w:after="0" w:line="240" w:lineRule="auto"/>
              <w:jc w:val="center"/>
              <w:rPr>
                <w:rFonts w:ascii="Times New Roman" w:hAnsi="Times New Roman"/>
                <w:sz w:val="24"/>
                <w:szCs w:val="24"/>
              </w:rPr>
            </w:pPr>
          </w:p>
        </w:tc>
        <w:tc>
          <w:tcPr>
            <w:tcW w:w="9190" w:type="dxa"/>
            <w:tcBorders>
              <w:top w:val="nil"/>
              <w:left w:val="nil"/>
              <w:bottom w:val="single" w:sz="4" w:space="0" w:color="auto"/>
              <w:right w:val="single" w:sz="8" w:space="0" w:color="auto"/>
            </w:tcBorders>
            <w:shd w:val="clear" w:color="auto" w:fill="auto"/>
            <w:vAlign w:val="center"/>
            <w:hideMark/>
          </w:tcPr>
          <w:p w:rsidR="006F4C23" w:rsidRPr="00176FBD" w:rsidRDefault="006F4C23" w:rsidP="00EB259F">
            <w:pPr>
              <w:spacing w:after="0" w:line="240" w:lineRule="auto"/>
              <w:jc w:val="both"/>
              <w:rPr>
                <w:rFonts w:ascii="Times New Roman" w:hAnsi="Times New Roman"/>
                <w:sz w:val="24"/>
                <w:szCs w:val="24"/>
              </w:rPr>
            </w:pPr>
            <w:r w:rsidRPr="00176FBD">
              <w:rPr>
                <w:rFonts w:ascii="Times New Roman" w:hAnsi="Times New Roman"/>
                <w:sz w:val="24"/>
                <w:szCs w:val="24"/>
              </w:rPr>
              <w:t xml:space="preserve">- уведомление об одностороннем отказе от исполнения </w:t>
            </w:r>
            <w:r>
              <w:rPr>
                <w:rFonts w:ascii="Times New Roman" w:hAnsi="Times New Roman"/>
                <w:sz w:val="24"/>
                <w:szCs w:val="24"/>
              </w:rPr>
              <w:t>муниципаль</w:t>
            </w:r>
            <w:r w:rsidRPr="00176FBD">
              <w:rPr>
                <w:rFonts w:ascii="Times New Roman" w:hAnsi="Times New Roman"/>
                <w:sz w:val="24"/>
                <w:szCs w:val="24"/>
              </w:rPr>
              <w:t xml:space="preserve">ного контракта по истечении 30 дней со дня его размещения </w:t>
            </w:r>
            <w:r>
              <w:rPr>
                <w:rFonts w:ascii="Times New Roman" w:hAnsi="Times New Roman"/>
                <w:sz w:val="24"/>
                <w:szCs w:val="24"/>
              </w:rPr>
              <w:t>муниципаль</w:t>
            </w:r>
            <w:r w:rsidRPr="00176FBD">
              <w:rPr>
                <w:rFonts w:ascii="Times New Roman" w:hAnsi="Times New Roman"/>
                <w:sz w:val="24"/>
                <w:szCs w:val="24"/>
              </w:rPr>
              <w:t xml:space="preserve">ным заказчиком в реестре контрактов. </w:t>
            </w:r>
          </w:p>
        </w:tc>
      </w:tr>
    </w:tbl>
    <w:p w:rsidR="00176FBD" w:rsidRDefault="00176FBD" w:rsidP="00E43A5D">
      <w:pPr>
        <w:pStyle w:val="ConsPlusNormal"/>
        <w:jc w:val="both"/>
      </w:pPr>
    </w:p>
    <w:p w:rsidR="00176FBD" w:rsidRDefault="00176FBD" w:rsidP="00E43A5D">
      <w:pPr>
        <w:pStyle w:val="ConsPlusNormal"/>
        <w:jc w:val="both"/>
      </w:pPr>
    </w:p>
    <w:p w:rsidR="00176FBD" w:rsidRDefault="00176FBD"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465A4A" w:rsidRDefault="00465A4A" w:rsidP="00E43A5D">
      <w:pPr>
        <w:pStyle w:val="ConsPlusNormal"/>
        <w:jc w:val="both"/>
      </w:pPr>
    </w:p>
    <w:p w:rsidR="00B54CC9" w:rsidRDefault="00B54CC9" w:rsidP="00142F75">
      <w:pPr>
        <w:pStyle w:val="ConsPlusNormal"/>
        <w:jc w:val="right"/>
        <w:outlineLvl w:val="1"/>
        <w:rPr>
          <w:rFonts w:ascii="Times New Roman" w:hAnsi="Times New Roman" w:cs="Times New Roman"/>
          <w:sz w:val="28"/>
          <w:szCs w:val="28"/>
        </w:rPr>
      </w:pPr>
    </w:p>
    <w:p w:rsidR="00142F75" w:rsidRPr="00B54CC9" w:rsidRDefault="00142F75" w:rsidP="00142F75">
      <w:pPr>
        <w:pStyle w:val="ConsPlusNormal"/>
        <w:jc w:val="right"/>
        <w:outlineLvl w:val="1"/>
        <w:rPr>
          <w:rFonts w:ascii="Times New Roman" w:hAnsi="Times New Roman" w:cs="Times New Roman"/>
          <w:sz w:val="24"/>
          <w:szCs w:val="24"/>
        </w:rPr>
      </w:pPr>
      <w:r w:rsidRPr="00B54CC9">
        <w:rPr>
          <w:rFonts w:ascii="Times New Roman" w:hAnsi="Times New Roman" w:cs="Times New Roman"/>
          <w:sz w:val="24"/>
          <w:szCs w:val="24"/>
        </w:rPr>
        <w:t xml:space="preserve">Приложение № </w:t>
      </w:r>
      <w:r w:rsidR="004E6659" w:rsidRPr="00B54CC9">
        <w:rPr>
          <w:rFonts w:ascii="Times New Roman" w:hAnsi="Times New Roman" w:cs="Times New Roman"/>
          <w:sz w:val="24"/>
          <w:szCs w:val="24"/>
        </w:rPr>
        <w:t>3</w:t>
      </w:r>
    </w:p>
    <w:p w:rsidR="00142F75" w:rsidRPr="00B54CC9" w:rsidRDefault="00142F75" w:rsidP="00142F75">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к Порядку учета бюджетных обязательств </w:t>
      </w:r>
    </w:p>
    <w:p w:rsidR="00142F75" w:rsidRPr="00B54CC9" w:rsidRDefault="00142F75" w:rsidP="00142F75">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получателей средств бюджета МО «</w:t>
      </w:r>
      <w:r w:rsidR="00B54CC9">
        <w:rPr>
          <w:rFonts w:ascii="Times New Roman" w:hAnsi="Times New Roman" w:cs="Times New Roman"/>
          <w:sz w:val="24"/>
          <w:szCs w:val="24"/>
        </w:rPr>
        <w:t>Пологозаймище</w:t>
      </w:r>
      <w:r w:rsidRPr="00B54CC9">
        <w:rPr>
          <w:rFonts w:ascii="Times New Roman" w:hAnsi="Times New Roman" w:cs="Times New Roman"/>
          <w:sz w:val="24"/>
          <w:szCs w:val="24"/>
        </w:rPr>
        <w:t xml:space="preserve">нский </w:t>
      </w:r>
      <w:r w:rsidR="00B54CC9">
        <w:rPr>
          <w:rFonts w:ascii="Times New Roman" w:hAnsi="Times New Roman" w:cs="Times New Roman"/>
          <w:sz w:val="24"/>
          <w:szCs w:val="24"/>
        </w:rPr>
        <w:t>сельсовет</w:t>
      </w:r>
      <w:r w:rsidRPr="00B54CC9">
        <w:rPr>
          <w:rFonts w:ascii="Times New Roman" w:hAnsi="Times New Roman" w:cs="Times New Roman"/>
          <w:sz w:val="24"/>
          <w:szCs w:val="24"/>
        </w:rPr>
        <w:t xml:space="preserve">» </w:t>
      </w:r>
    </w:p>
    <w:p w:rsidR="00142F75" w:rsidRPr="00B54CC9" w:rsidRDefault="00142F75" w:rsidP="00142F75">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территориальными органами Федерального казначейства,</w:t>
      </w:r>
    </w:p>
    <w:p w:rsidR="00142F75" w:rsidRPr="00B54CC9" w:rsidRDefault="00142F75" w:rsidP="00142F75">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утвержденному </w:t>
      </w:r>
      <w:r w:rsidR="00B54CC9">
        <w:rPr>
          <w:rFonts w:ascii="Times New Roman" w:hAnsi="Times New Roman" w:cs="Times New Roman"/>
          <w:sz w:val="24"/>
          <w:szCs w:val="24"/>
        </w:rPr>
        <w:t>постановлением</w:t>
      </w:r>
      <w:r w:rsidRPr="00B54CC9">
        <w:rPr>
          <w:rFonts w:ascii="Times New Roman" w:hAnsi="Times New Roman" w:cs="Times New Roman"/>
          <w:sz w:val="24"/>
          <w:szCs w:val="24"/>
        </w:rPr>
        <w:t xml:space="preserve"> </w:t>
      </w:r>
    </w:p>
    <w:p w:rsidR="00142F75" w:rsidRPr="00B54CC9" w:rsidRDefault="00142F75" w:rsidP="00142F75">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администрации МО «</w:t>
      </w:r>
      <w:r w:rsidR="00B54CC9">
        <w:rPr>
          <w:rFonts w:ascii="Times New Roman" w:hAnsi="Times New Roman" w:cs="Times New Roman"/>
          <w:sz w:val="24"/>
          <w:szCs w:val="24"/>
        </w:rPr>
        <w:t>Пологозаймище</w:t>
      </w:r>
      <w:r w:rsidRPr="00B54CC9">
        <w:rPr>
          <w:rFonts w:ascii="Times New Roman" w:hAnsi="Times New Roman" w:cs="Times New Roman"/>
          <w:sz w:val="24"/>
          <w:szCs w:val="24"/>
        </w:rPr>
        <w:t xml:space="preserve">нский </w:t>
      </w:r>
      <w:r w:rsidR="00B54CC9">
        <w:rPr>
          <w:rFonts w:ascii="Times New Roman" w:hAnsi="Times New Roman" w:cs="Times New Roman"/>
          <w:sz w:val="24"/>
          <w:szCs w:val="24"/>
        </w:rPr>
        <w:t>сельсовет</w:t>
      </w:r>
      <w:r w:rsidRPr="00B54CC9">
        <w:rPr>
          <w:rFonts w:ascii="Times New Roman" w:hAnsi="Times New Roman" w:cs="Times New Roman"/>
          <w:sz w:val="24"/>
          <w:szCs w:val="24"/>
        </w:rPr>
        <w:t xml:space="preserve">» </w:t>
      </w:r>
    </w:p>
    <w:p w:rsidR="00142F75" w:rsidRPr="00B54CC9" w:rsidRDefault="00B54CC9" w:rsidP="00142F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142F75" w:rsidRPr="00B54CC9">
        <w:rPr>
          <w:rFonts w:ascii="Times New Roman" w:hAnsi="Times New Roman" w:cs="Times New Roman"/>
          <w:sz w:val="24"/>
          <w:szCs w:val="24"/>
        </w:rPr>
        <w:t>.</w:t>
      </w:r>
      <w:r w:rsidR="0065377C">
        <w:rPr>
          <w:rFonts w:ascii="Times New Roman" w:hAnsi="Times New Roman" w:cs="Times New Roman"/>
          <w:sz w:val="24"/>
          <w:szCs w:val="24"/>
        </w:rPr>
        <w:t>09</w:t>
      </w:r>
      <w:r w:rsidR="00142F75" w:rsidRPr="00B54CC9">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Pr="00FC34C9" w:rsidRDefault="00E43A5D" w:rsidP="00E43A5D">
      <w:pPr>
        <w:pStyle w:val="ConsPlusNormal"/>
        <w:jc w:val="right"/>
        <w:rPr>
          <w:rFonts w:ascii="Times New Roman" w:hAnsi="Times New Roman" w:cs="Times New Roman"/>
          <w:sz w:val="28"/>
        </w:rPr>
      </w:pPr>
    </w:p>
    <w:p w:rsidR="00E43A5D" w:rsidRPr="00FC34C9" w:rsidRDefault="00E43A5D" w:rsidP="00E43A5D">
      <w:pPr>
        <w:pStyle w:val="ConsPlusNormal"/>
        <w:jc w:val="both"/>
        <w:rPr>
          <w:rFonts w:ascii="Times New Roman" w:hAnsi="Times New Roman" w:cs="Times New Roman"/>
          <w:sz w:val="28"/>
        </w:rPr>
      </w:pPr>
    </w:p>
    <w:p w:rsidR="00E43A5D" w:rsidRPr="00FC34C9" w:rsidRDefault="00E43A5D" w:rsidP="00E43A5D">
      <w:pPr>
        <w:pStyle w:val="ConsPlusNormal"/>
        <w:jc w:val="center"/>
        <w:rPr>
          <w:rFonts w:ascii="Times New Roman" w:hAnsi="Times New Roman" w:cs="Times New Roman"/>
          <w:sz w:val="28"/>
        </w:rPr>
      </w:pPr>
      <w:bookmarkStart w:id="34" w:name="Par694"/>
      <w:bookmarkEnd w:id="34"/>
      <w:r w:rsidRPr="00FC34C9">
        <w:rPr>
          <w:rFonts w:ascii="Times New Roman" w:hAnsi="Times New Roman" w:cs="Times New Roman"/>
          <w:sz w:val="28"/>
        </w:rPr>
        <w:t>Реквизиты</w:t>
      </w:r>
    </w:p>
    <w:p w:rsidR="00E43A5D" w:rsidRPr="00FC34C9" w:rsidRDefault="00E43A5D" w:rsidP="00E43A5D">
      <w:pPr>
        <w:pStyle w:val="ConsPlusNormal"/>
        <w:jc w:val="center"/>
        <w:rPr>
          <w:rFonts w:ascii="Times New Roman" w:hAnsi="Times New Roman" w:cs="Times New Roman"/>
          <w:sz w:val="28"/>
        </w:rPr>
      </w:pPr>
      <w:r w:rsidRPr="00FC34C9">
        <w:rPr>
          <w:rFonts w:ascii="Times New Roman" w:hAnsi="Times New Roman" w:cs="Times New Roman"/>
          <w:sz w:val="28"/>
        </w:rPr>
        <w:t>Уведомления о превышении принятым бюджетным обязательством</w:t>
      </w:r>
    </w:p>
    <w:p w:rsidR="00E43A5D" w:rsidRDefault="00E43A5D" w:rsidP="00E43A5D">
      <w:pPr>
        <w:pStyle w:val="ConsPlusNormal"/>
        <w:jc w:val="center"/>
        <w:rPr>
          <w:rFonts w:ascii="Times New Roman" w:hAnsi="Times New Roman" w:cs="Times New Roman"/>
          <w:sz w:val="28"/>
        </w:rPr>
      </w:pPr>
      <w:r w:rsidRPr="00FC34C9">
        <w:rPr>
          <w:rFonts w:ascii="Times New Roman" w:hAnsi="Times New Roman" w:cs="Times New Roman"/>
          <w:sz w:val="28"/>
        </w:rPr>
        <w:t>неиспользованных лимитов бюджетных обязательств</w:t>
      </w:r>
    </w:p>
    <w:p w:rsidR="00465A4A" w:rsidRPr="00FC34C9" w:rsidRDefault="00465A4A" w:rsidP="00E43A5D">
      <w:pPr>
        <w:pStyle w:val="ConsPlusNormal"/>
        <w:jc w:val="center"/>
        <w:rPr>
          <w:rFonts w:ascii="Times New Roman" w:hAnsi="Times New Roman" w:cs="Times New Roman"/>
          <w:sz w:val="28"/>
        </w:rPr>
      </w:pPr>
    </w:p>
    <w:tbl>
      <w:tblPr>
        <w:tblW w:w="0" w:type="auto"/>
        <w:tblInd w:w="62" w:type="dxa"/>
        <w:tblLayout w:type="fixed"/>
        <w:tblCellMar>
          <w:top w:w="102" w:type="dxa"/>
          <w:left w:w="62" w:type="dxa"/>
          <w:bottom w:w="102" w:type="dxa"/>
          <w:right w:w="62" w:type="dxa"/>
        </w:tblCellMar>
        <w:tblLook w:val="0000"/>
      </w:tblPr>
      <w:tblGrid>
        <w:gridCol w:w="3965"/>
        <w:gridCol w:w="5674"/>
      </w:tblGrid>
      <w:tr w:rsidR="00E43A5D" w:rsidRPr="002C529E" w:rsidTr="004E6659">
        <w:tc>
          <w:tcPr>
            <w:tcW w:w="9639" w:type="dxa"/>
            <w:gridSpan w:val="2"/>
            <w:tcBorders>
              <w:bottom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Единица измерения: руб.</w:t>
            </w:r>
          </w:p>
          <w:p w:rsidR="00E43A5D" w:rsidRPr="002C529E"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с точностью до второго десятичного знака)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Описание реквизита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Правила формирования, заполнения реквизита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1</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2</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 Номер</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E43A5D" w:rsidRPr="002C529E" w:rsidRDefault="00E43A5D" w:rsidP="00B6743F">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2. Дата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Уведомления о превышении.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3. Наименование органа Федерального казначейства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наименование территориального органа Федерального казначейства, в котором получателю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3.1. Код по КОФК</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4. Главный распорядитель (распорядитель)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получателя </w:t>
            </w:r>
            <w:r w:rsidRPr="002C529E">
              <w:rPr>
                <w:rFonts w:ascii="Times New Roman" w:hAnsi="Times New Roman" w:cs="Times New Roman"/>
                <w:sz w:val="24"/>
                <w:szCs w:val="24"/>
              </w:rPr>
              <w:lastRenderedPageBreak/>
              <w:t xml:space="preserve">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4.1. Глава по БК</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глава по бюджетной классификации главного распорядителя (распорядителя) бюджетных средств.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4.2.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5. Получатель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наименование получателя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5.2.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код по Сводному реестру получателя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5.3. Номер соответствующего лицевого счета получателя бюджетных средств</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6. Наименование бюджета</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наименование бюджета.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7. Код </w:t>
            </w:r>
            <w:hyperlink r:id="rId17" w:history="1">
              <w:r w:rsidRPr="00465A4A">
                <w:rPr>
                  <w:rFonts w:ascii="Times New Roman" w:hAnsi="Times New Roman" w:cs="Times New Roman"/>
                  <w:sz w:val="24"/>
                  <w:szCs w:val="24"/>
                </w:rPr>
                <w:t>ОКТМО</w:t>
              </w:r>
            </w:hyperlink>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465A4A">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Указывается код по Общероссийскому </w:t>
            </w:r>
            <w:hyperlink r:id="rId18" w:history="1">
              <w:r w:rsidRPr="00465A4A">
                <w:rPr>
                  <w:rFonts w:ascii="Times New Roman" w:hAnsi="Times New Roman" w:cs="Times New Roman"/>
                  <w:sz w:val="24"/>
                  <w:szCs w:val="24"/>
                </w:rPr>
                <w:t>классификатору</w:t>
              </w:r>
            </w:hyperlink>
            <w:r w:rsidRPr="00465A4A">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8. Финансовый орган</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Финансового органа.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8.1. Код по ОКПО</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9. Дата постановки на учет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bookmarkStart w:id="35" w:name="Par738"/>
            <w:bookmarkEnd w:id="35"/>
            <w:r w:rsidRPr="002C529E">
              <w:rPr>
                <w:rFonts w:ascii="Times New Roman" w:hAnsi="Times New Roman" w:cs="Times New Roman"/>
                <w:sz w:val="24"/>
                <w:szCs w:val="24"/>
              </w:rPr>
              <w:t>10.1. Вид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10.2. Наименование нормативного правового акта</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При заполнении в </w:t>
            </w:r>
            <w:hyperlink w:anchor="Par738" w:tooltip="10.1. Вид документа-основания" w:history="1">
              <w:r w:rsidRPr="00465A4A">
                <w:rPr>
                  <w:rFonts w:ascii="Times New Roman" w:hAnsi="Times New Roman" w:cs="Times New Roman"/>
                  <w:sz w:val="24"/>
                  <w:szCs w:val="24"/>
                </w:rPr>
                <w:t>пункте 10.1</w:t>
              </w:r>
            </w:hyperlink>
            <w:r w:rsidRPr="00465A4A">
              <w:rPr>
                <w:rFonts w:ascii="Times New Roman" w:hAnsi="Times New Roman" w:cs="Times New Roman"/>
                <w:sz w:val="24"/>
                <w:szCs w:val="24"/>
              </w:rPr>
              <w:t xml:space="preserve"> настоящей информации значения "нормативный правовой акт" указывается наименование нормативного правового акта.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10.3. Номер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номер документа-основания (при наличии).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bookmarkStart w:id="36" w:name="Par744"/>
            <w:bookmarkEnd w:id="36"/>
            <w:r w:rsidRPr="002C529E">
              <w:rPr>
                <w:rFonts w:ascii="Times New Roman" w:hAnsi="Times New Roman" w:cs="Times New Roman"/>
                <w:sz w:val="24"/>
                <w:szCs w:val="24"/>
              </w:rPr>
              <w:t>10.4. Дата документа-основания</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10.5. Идентификатор</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идентификатор документа-основания (при наличии).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10.6. Предмет по документу-основанию</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предмет по документу-основанию.</w:t>
            </w:r>
          </w:p>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При заполнении в </w:t>
            </w:r>
            <w:hyperlink w:anchor="Par738" w:tooltip="10.1. Вид документа-основания" w:history="1">
              <w:r w:rsidRPr="00465A4A">
                <w:rPr>
                  <w:rFonts w:ascii="Times New Roman" w:hAnsi="Times New Roman" w:cs="Times New Roman"/>
                  <w:sz w:val="24"/>
                  <w:szCs w:val="24"/>
                </w:rPr>
                <w:t>пункте 10.1</w:t>
              </w:r>
            </w:hyperlink>
            <w:r w:rsidRPr="00465A4A">
              <w:rPr>
                <w:rFonts w:ascii="Times New Roman" w:hAnsi="Times New Roman" w:cs="Times New Roman"/>
                <w:sz w:val="24"/>
                <w:szCs w:val="24"/>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При заполнении в </w:t>
            </w:r>
            <w:hyperlink w:anchor="Par738" w:tooltip="10.1. Вид документа-основания" w:history="1">
              <w:r w:rsidRPr="00465A4A">
                <w:rPr>
                  <w:rFonts w:ascii="Times New Roman" w:hAnsi="Times New Roman" w:cs="Times New Roman"/>
                  <w:sz w:val="24"/>
                  <w:szCs w:val="24"/>
                </w:rPr>
                <w:t>пункте 10.1</w:t>
              </w:r>
            </w:hyperlink>
            <w:r w:rsidRPr="00465A4A">
              <w:rPr>
                <w:rFonts w:ascii="Times New Roman" w:hAnsi="Times New Roman" w:cs="Times New Roman"/>
                <w:sz w:val="24"/>
                <w:szCs w:val="24"/>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10.7. Учетный номер бюджетного обязательства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10.8. Уникальный номер реестровой записи в реестре контрактов/реестре соглашений</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465A4A">
            <w:pPr>
              <w:pStyle w:val="ConsPlusNormal"/>
              <w:ind w:firstLine="283"/>
              <w:jc w:val="both"/>
              <w:rPr>
                <w:rFonts w:ascii="Times New Roman" w:hAnsi="Times New Roman" w:cs="Times New Roman"/>
                <w:sz w:val="24"/>
                <w:szCs w:val="24"/>
              </w:rPr>
            </w:pPr>
            <w:r w:rsidRPr="00465A4A">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w:t>
            </w:r>
            <w:r w:rsidR="0049319A">
              <w:rPr>
                <w:rFonts w:ascii="Times New Roman" w:hAnsi="Times New Roman" w:cs="Times New Roman"/>
                <w:sz w:val="24"/>
                <w:szCs w:val="24"/>
              </w:rPr>
              <w:t xml:space="preserve"> </w:t>
            </w:r>
            <w:r w:rsidRPr="00465A4A">
              <w:rPr>
                <w:rFonts w:ascii="Times New Roman" w:hAnsi="Times New Roman" w:cs="Times New Roman"/>
                <w:sz w:val="24"/>
                <w:szCs w:val="24"/>
              </w:rPr>
              <w:t>/</w:t>
            </w:r>
            <w:r w:rsidR="0049319A">
              <w:rPr>
                <w:rFonts w:ascii="Times New Roman" w:hAnsi="Times New Roman" w:cs="Times New Roman"/>
                <w:sz w:val="24"/>
                <w:szCs w:val="24"/>
              </w:rPr>
              <w:t xml:space="preserve"> </w:t>
            </w:r>
            <w:r w:rsidRPr="00465A4A">
              <w:rPr>
                <w:rFonts w:ascii="Times New Roman" w:hAnsi="Times New Roman" w:cs="Times New Roman"/>
                <w:sz w:val="24"/>
                <w:szCs w:val="24"/>
              </w:rPr>
              <w:t xml:space="preserve">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465A4A">
              <w:rPr>
                <w:rFonts w:ascii="Times New Roman" w:hAnsi="Times New Roman" w:cs="Times New Roman"/>
                <w:sz w:val="24"/>
                <w:szCs w:val="24"/>
              </w:rPr>
              <w:t>муниципаль</w:t>
            </w:r>
            <w:r w:rsidRPr="00465A4A">
              <w:rPr>
                <w:rFonts w:ascii="Times New Roman" w:hAnsi="Times New Roman" w:cs="Times New Roman"/>
                <w:sz w:val="24"/>
                <w:szCs w:val="24"/>
              </w:rPr>
              <w:t>ном контракте, соглашении для ее первичного включения в реестр контрактов</w:t>
            </w:r>
            <w:r w:rsidR="0049319A">
              <w:rPr>
                <w:rFonts w:ascii="Times New Roman" w:hAnsi="Times New Roman" w:cs="Times New Roman"/>
                <w:sz w:val="24"/>
                <w:szCs w:val="24"/>
              </w:rPr>
              <w:t xml:space="preserve"> </w:t>
            </w:r>
            <w:r w:rsidRPr="00465A4A">
              <w:rPr>
                <w:rFonts w:ascii="Times New Roman" w:hAnsi="Times New Roman" w:cs="Times New Roman"/>
                <w:sz w:val="24"/>
                <w:szCs w:val="24"/>
              </w:rPr>
              <w:t>/</w:t>
            </w:r>
            <w:r w:rsidR="0049319A">
              <w:rPr>
                <w:rFonts w:ascii="Times New Roman" w:hAnsi="Times New Roman" w:cs="Times New Roman"/>
                <w:sz w:val="24"/>
                <w:szCs w:val="24"/>
              </w:rPr>
              <w:t xml:space="preserve"> </w:t>
            </w:r>
            <w:r w:rsidRPr="00465A4A">
              <w:rPr>
                <w:rFonts w:ascii="Times New Roman" w:hAnsi="Times New Roman" w:cs="Times New Roman"/>
                <w:sz w:val="24"/>
                <w:szCs w:val="24"/>
              </w:rPr>
              <w:t>реестр соглашений.</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10.9. Сумма в валюте обязательства</w:t>
            </w:r>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10.10. Код валюты по </w:t>
            </w:r>
            <w:hyperlink r:id="rId19" w:history="1">
              <w:r w:rsidRPr="00465A4A">
                <w:rPr>
                  <w:rFonts w:ascii="Times New Roman" w:hAnsi="Times New Roman" w:cs="Times New Roman"/>
                  <w:sz w:val="24"/>
                  <w:szCs w:val="24"/>
                </w:rPr>
                <w:t>ОКВ</w:t>
              </w:r>
            </w:hyperlink>
          </w:p>
        </w:tc>
        <w:tc>
          <w:tcPr>
            <w:tcW w:w="5674" w:type="dxa"/>
            <w:tcBorders>
              <w:top w:val="single" w:sz="4" w:space="0" w:color="auto"/>
              <w:left w:val="single" w:sz="4" w:space="0" w:color="auto"/>
              <w:bottom w:val="single" w:sz="4" w:space="0" w:color="auto"/>
              <w:right w:val="single" w:sz="4" w:space="0" w:color="auto"/>
            </w:tcBorders>
          </w:tcPr>
          <w:p w:rsidR="00E43A5D" w:rsidRPr="00465A4A" w:rsidRDefault="00E43A5D" w:rsidP="00704A34">
            <w:pPr>
              <w:pStyle w:val="ConsPlusNormal"/>
              <w:jc w:val="both"/>
              <w:rPr>
                <w:rFonts w:ascii="Times New Roman" w:hAnsi="Times New Roman" w:cs="Times New Roman"/>
                <w:sz w:val="24"/>
                <w:szCs w:val="24"/>
              </w:rPr>
            </w:pPr>
            <w:r w:rsidRPr="00465A4A">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20" w:history="1">
              <w:r w:rsidRPr="00465A4A">
                <w:rPr>
                  <w:rFonts w:ascii="Times New Roman" w:hAnsi="Times New Roman" w:cs="Times New Roman"/>
                  <w:sz w:val="24"/>
                  <w:szCs w:val="24"/>
                </w:rPr>
                <w:t>классификатором</w:t>
              </w:r>
            </w:hyperlink>
            <w:r w:rsidRPr="00465A4A">
              <w:rPr>
                <w:rFonts w:ascii="Times New Roman" w:hAnsi="Times New Roman" w:cs="Times New Roman"/>
                <w:sz w:val="24"/>
                <w:szCs w:val="24"/>
              </w:rPr>
              <w:t xml:space="preserve"> валют. </w:t>
            </w:r>
            <w:r w:rsidRPr="00465A4A">
              <w:rPr>
                <w:rFonts w:ascii="Times New Roman" w:hAnsi="Times New Roman" w:cs="Times New Roman"/>
                <w:sz w:val="24"/>
                <w:szCs w:val="24"/>
              </w:rPr>
              <w:lastRenderedPageBreak/>
              <w:t xml:space="preserve">Формируется автоматически после указания наименования валюты в соответствии с Общероссийским </w:t>
            </w:r>
            <w:hyperlink r:id="rId21" w:history="1">
              <w:r w:rsidRPr="00465A4A">
                <w:rPr>
                  <w:rFonts w:ascii="Times New Roman" w:hAnsi="Times New Roman" w:cs="Times New Roman"/>
                  <w:sz w:val="24"/>
                  <w:szCs w:val="24"/>
                </w:rPr>
                <w:t>классификатором</w:t>
              </w:r>
            </w:hyperlink>
            <w:r w:rsidRPr="00465A4A">
              <w:rPr>
                <w:rFonts w:ascii="Times New Roman" w:hAnsi="Times New Roman" w:cs="Times New Roman"/>
                <w:sz w:val="24"/>
                <w:szCs w:val="24"/>
              </w:rPr>
              <w:t xml:space="preserve"> валют.</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10.11. Сумма в валюте Российской Федерации</w:t>
            </w:r>
          </w:p>
        </w:tc>
        <w:tc>
          <w:tcPr>
            <w:tcW w:w="5674" w:type="dxa"/>
            <w:tcBorders>
              <w:top w:val="single" w:sz="4" w:space="0" w:color="auto"/>
              <w:left w:val="single" w:sz="4" w:space="0" w:color="auto"/>
              <w:bottom w:val="single" w:sz="4" w:space="0" w:color="auto"/>
              <w:right w:val="single" w:sz="4" w:space="0" w:color="auto"/>
            </w:tcBorders>
          </w:tcPr>
          <w:p w:rsidR="00E43A5D" w:rsidRPr="00197429" w:rsidRDefault="00E43A5D" w:rsidP="004E6659">
            <w:pPr>
              <w:pStyle w:val="ConsPlusNormal"/>
              <w:jc w:val="both"/>
              <w:rPr>
                <w:rFonts w:ascii="Times New Roman" w:hAnsi="Times New Roman" w:cs="Times New Roman"/>
                <w:sz w:val="24"/>
                <w:szCs w:val="24"/>
              </w:rPr>
            </w:pPr>
            <w:r w:rsidRPr="00197429">
              <w:rPr>
                <w:rFonts w:ascii="Times New Roman" w:hAnsi="Times New Roman" w:cs="Times New Roman"/>
                <w:sz w:val="24"/>
                <w:szCs w:val="24"/>
              </w:rPr>
              <w:t>Указывается сумма бюджетного обязательства в валюте Российской Федерации.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10.12. Уведомление о поступлении исполнительного документа</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решения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E43A5D" w:rsidRPr="00197429" w:rsidRDefault="00E43A5D" w:rsidP="00704A34">
            <w:pPr>
              <w:pStyle w:val="ConsPlusNormal"/>
              <w:jc w:val="both"/>
              <w:rPr>
                <w:rFonts w:ascii="Times New Roman" w:hAnsi="Times New Roman" w:cs="Times New Roman"/>
                <w:sz w:val="24"/>
                <w:szCs w:val="24"/>
              </w:rPr>
            </w:pPr>
            <w:r w:rsidRPr="00197429">
              <w:rPr>
                <w:rFonts w:ascii="Times New Roman" w:hAnsi="Times New Roman" w:cs="Times New Roman"/>
                <w:sz w:val="24"/>
                <w:szCs w:val="24"/>
              </w:rPr>
              <w:t xml:space="preserve">При заполнении в </w:t>
            </w:r>
            <w:hyperlink w:anchor="Par738" w:tooltip="10.1. Вид документа-основания" w:history="1">
              <w:r w:rsidRPr="00197429">
                <w:rPr>
                  <w:rFonts w:ascii="Times New Roman" w:hAnsi="Times New Roman" w:cs="Times New Roman"/>
                  <w:sz w:val="24"/>
                  <w:szCs w:val="24"/>
                </w:rPr>
                <w:t>пункте 10.1</w:t>
              </w:r>
            </w:hyperlink>
            <w:r w:rsidRPr="00197429">
              <w:rPr>
                <w:rFonts w:ascii="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10.13. Основание не</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включения договора (государственного контракта) в реестр контрактов</w:t>
            </w:r>
          </w:p>
        </w:tc>
        <w:tc>
          <w:tcPr>
            <w:tcW w:w="5674" w:type="dxa"/>
            <w:tcBorders>
              <w:top w:val="single" w:sz="4" w:space="0" w:color="auto"/>
              <w:left w:val="single" w:sz="4" w:space="0" w:color="auto"/>
              <w:bottom w:val="single" w:sz="4" w:space="0" w:color="auto"/>
              <w:right w:val="single" w:sz="4" w:space="0" w:color="auto"/>
            </w:tcBorders>
          </w:tcPr>
          <w:p w:rsidR="00E43A5D" w:rsidRPr="00197429" w:rsidRDefault="00E43A5D" w:rsidP="00704A34">
            <w:pPr>
              <w:pStyle w:val="ConsPlusNormal"/>
              <w:jc w:val="both"/>
              <w:rPr>
                <w:rFonts w:ascii="Times New Roman" w:hAnsi="Times New Roman" w:cs="Times New Roman"/>
                <w:sz w:val="24"/>
                <w:szCs w:val="24"/>
              </w:rPr>
            </w:pPr>
            <w:r w:rsidRPr="00197429">
              <w:rPr>
                <w:rFonts w:ascii="Times New Roman" w:hAnsi="Times New Roman" w:cs="Times New Roman"/>
                <w:sz w:val="24"/>
                <w:szCs w:val="24"/>
              </w:rPr>
              <w:t xml:space="preserve">При заполнении в </w:t>
            </w:r>
            <w:hyperlink w:anchor="Par738" w:tooltip="10.1. Вид документа-основания" w:history="1">
              <w:r w:rsidRPr="00197429">
                <w:rPr>
                  <w:rFonts w:ascii="Times New Roman" w:hAnsi="Times New Roman" w:cs="Times New Roman"/>
                  <w:sz w:val="24"/>
                  <w:szCs w:val="24"/>
                </w:rPr>
                <w:t>пункте 10.1</w:t>
              </w:r>
            </w:hyperlink>
            <w:r w:rsidRPr="00197429">
              <w:rPr>
                <w:rFonts w:ascii="Times New Roman" w:hAnsi="Times New Roman" w:cs="Times New Roman"/>
                <w:sz w:val="24"/>
                <w:szCs w:val="24"/>
              </w:rPr>
              <w:t xml:space="preserve"> настоящей информации значения "договор" указывается основание не</w:t>
            </w:r>
            <w:r w:rsidR="00B54CC9">
              <w:rPr>
                <w:rFonts w:ascii="Times New Roman" w:hAnsi="Times New Roman" w:cs="Times New Roman"/>
                <w:sz w:val="24"/>
                <w:szCs w:val="24"/>
              </w:rPr>
              <w:t xml:space="preserve"> </w:t>
            </w:r>
            <w:r w:rsidRPr="00197429">
              <w:rPr>
                <w:rFonts w:ascii="Times New Roman" w:hAnsi="Times New Roman" w:cs="Times New Roman"/>
                <w:sz w:val="24"/>
                <w:szCs w:val="24"/>
              </w:rPr>
              <w:t>включения договора (контракта) в реестр контрактов.</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 Реквизиты контрагента</w:t>
            </w:r>
            <w:r w:rsidR="0049319A">
              <w:rPr>
                <w:rFonts w:ascii="Times New Roman" w:hAnsi="Times New Roman" w:cs="Times New Roman"/>
                <w:sz w:val="24"/>
                <w:szCs w:val="24"/>
              </w:rPr>
              <w:t xml:space="preserve"> </w:t>
            </w:r>
            <w:r w:rsidRPr="002C529E">
              <w:rPr>
                <w:rFonts w:ascii="Times New Roman" w:hAnsi="Times New Roman" w:cs="Times New Roman"/>
                <w:sz w:val="24"/>
                <w:szCs w:val="24"/>
              </w:rPr>
              <w:t>/</w:t>
            </w:r>
            <w:r w:rsidR="0049319A">
              <w:rPr>
                <w:rFonts w:ascii="Times New Roman" w:hAnsi="Times New Roman" w:cs="Times New Roman"/>
                <w:sz w:val="24"/>
                <w:szCs w:val="24"/>
              </w:rPr>
              <w:t xml:space="preserve"> </w:t>
            </w:r>
            <w:r w:rsidRPr="002C529E">
              <w:rPr>
                <w:rFonts w:ascii="Times New Roman" w:hAnsi="Times New Roman" w:cs="Times New Roman"/>
                <w:sz w:val="24"/>
                <w:szCs w:val="24"/>
              </w:rPr>
              <w:t>взыскателя по исполнительному документу</w:t>
            </w:r>
            <w:r w:rsidR="0049319A">
              <w:rPr>
                <w:rFonts w:ascii="Times New Roman" w:hAnsi="Times New Roman" w:cs="Times New Roman"/>
                <w:sz w:val="24"/>
                <w:szCs w:val="24"/>
              </w:rPr>
              <w:t xml:space="preserve"> </w:t>
            </w:r>
            <w:r w:rsidRPr="002C529E">
              <w:rPr>
                <w:rFonts w:ascii="Times New Roman" w:hAnsi="Times New Roman" w:cs="Times New Roman"/>
                <w:sz w:val="24"/>
                <w:szCs w:val="24"/>
              </w:rPr>
              <w:t>/</w:t>
            </w:r>
            <w:r w:rsidR="0049319A">
              <w:rPr>
                <w:rFonts w:ascii="Times New Roman" w:hAnsi="Times New Roman" w:cs="Times New Roman"/>
                <w:sz w:val="24"/>
                <w:szCs w:val="24"/>
              </w:rPr>
              <w:t xml:space="preserve"> </w:t>
            </w:r>
            <w:r w:rsidRPr="002C529E">
              <w:rPr>
                <w:rFonts w:ascii="Times New Roman" w:hAnsi="Times New Roman" w:cs="Times New Roman"/>
                <w:sz w:val="24"/>
                <w:szCs w:val="24"/>
              </w:rPr>
              <w:t>решению налогового органа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11.1. Наименование юридического лица/фамилия, имя, отчество физического лица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основанию (далее - контрагент), в соответствии со сведениями Единого государственного реестра юридических лиц (далее - ЕГРЮЛ) на основании документа</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основания.</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11.2. Идентификационный номер налогоплательщика (ИНН)</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11.3. Код причины постановки на учет в налоговом органе (КПП)</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11.4. Код по Сводному реестру</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11.5. Номер лицевого счета (раздела на лицевом счете)</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ind w:firstLine="283"/>
              <w:jc w:val="both"/>
              <w:rPr>
                <w:rFonts w:ascii="Times New Roman" w:hAnsi="Times New Roman" w:cs="Times New Roman"/>
                <w:sz w:val="24"/>
                <w:szCs w:val="24"/>
              </w:rPr>
            </w:pPr>
            <w:r w:rsidRPr="002C529E">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11.6. Номер банковского счета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номер банковского счета контрагента (при наличии в документе-основании).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11.7. Наименование банка (иной организации), в котором(-ой) открыт счет контрагенту</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11.8. БИК банка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БИК банка контрагента (при наличии в документе-основании).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11.9. Корреспондентский счет банка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 Расшифровка обязательства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12.1. Наименование объекта капитального строительства или объекта недвижимого имущества (мероприятия по информатизации)</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12.2. Уникальный код объекта капитального строительства или объекта недвижимого имущества (мероприятия по информатизации)</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12.3. Итого по уникальному коду объекта капитального строительства или объекта недвижимого имущества </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49319A">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группировочно итоговые суммы по уникальному коду объекта капитального строительства или</w:t>
            </w:r>
            <w:r w:rsidR="007667C2">
              <w:rPr>
                <w:rFonts w:ascii="Times New Roman" w:hAnsi="Times New Roman" w:cs="Times New Roman"/>
                <w:sz w:val="24"/>
                <w:szCs w:val="24"/>
              </w:rPr>
              <w:t xml:space="preserve"> объекта недвижимого имущества</w:t>
            </w:r>
            <w:r w:rsidRPr="002C529E">
              <w:rPr>
                <w:rFonts w:ascii="Times New Roman" w:hAnsi="Times New Roman" w:cs="Times New Roman"/>
                <w:sz w:val="24"/>
                <w:szCs w:val="24"/>
              </w:rPr>
              <w:t>.</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12.4. Код по бюджетной классификации</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код классификации расходов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в соответствии с предметом документа</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основания.</w:t>
            </w:r>
          </w:p>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на </w:t>
            </w:r>
            <w:r w:rsidRPr="002C529E">
              <w:rPr>
                <w:rFonts w:ascii="Times New Roman" w:hAnsi="Times New Roman" w:cs="Times New Roman"/>
                <w:sz w:val="24"/>
                <w:szCs w:val="24"/>
              </w:rPr>
              <w:lastRenderedPageBreak/>
              <w:t>основании информации, представленной должником.</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12.5. Сумма обязательства в разрезе на текущий финансовый год и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Отражаются суммы принятых бюджетных обязательств за счет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в валюте Российской Федерации в разрезе на 20__ текущий финансовый год (первый и второй год планового периода).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12.6. Объем права на принятие обязательств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12.7. Сумма обязательства, превышающая допустимый объем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12.8. Всего в разрезе сумм на текущий финансовый год, на первый и второй год планового периода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12.9. Примечание</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13. Руководитель (уполномоченное лицо)</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E43A5D" w:rsidRPr="002C529E" w:rsidTr="004E66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14. Дата</w:t>
            </w:r>
          </w:p>
        </w:tc>
        <w:tc>
          <w:tcPr>
            <w:tcW w:w="5674"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подписания Уведомления о превышении.</w:t>
            </w:r>
          </w:p>
        </w:tc>
      </w:tr>
    </w:tbl>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49319A" w:rsidRDefault="0049319A"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513C59" w:rsidRDefault="00513C59" w:rsidP="00E43A5D">
      <w:pPr>
        <w:pStyle w:val="ConsPlusNormal"/>
        <w:jc w:val="both"/>
      </w:pPr>
    </w:p>
    <w:p w:rsidR="00B54CC9" w:rsidRDefault="00B54CC9" w:rsidP="002C529E">
      <w:pPr>
        <w:pStyle w:val="ConsPlusNormal"/>
        <w:jc w:val="right"/>
        <w:outlineLvl w:val="1"/>
        <w:rPr>
          <w:rFonts w:ascii="Times New Roman" w:hAnsi="Times New Roman" w:cs="Times New Roman"/>
          <w:sz w:val="28"/>
          <w:szCs w:val="28"/>
        </w:rPr>
      </w:pPr>
    </w:p>
    <w:p w:rsidR="002C529E" w:rsidRPr="00B54CC9" w:rsidRDefault="002C529E" w:rsidP="002C529E">
      <w:pPr>
        <w:pStyle w:val="ConsPlusNormal"/>
        <w:jc w:val="right"/>
        <w:outlineLvl w:val="1"/>
        <w:rPr>
          <w:rFonts w:ascii="Times New Roman" w:hAnsi="Times New Roman" w:cs="Times New Roman"/>
          <w:sz w:val="24"/>
          <w:szCs w:val="24"/>
        </w:rPr>
      </w:pPr>
      <w:r w:rsidRPr="00B54CC9">
        <w:rPr>
          <w:rFonts w:ascii="Times New Roman" w:hAnsi="Times New Roman" w:cs="Times New Roman"/>
          <w:sz w:val="24"/>
          <w:szCs w:val="24"/>
        </w:rPr>
        <w:lastRenderedPageBreak/>
        <w:t xml:space="preserve">Приложение № </w:t>
      </w:r>
      <w:r w:rsidR="007667C2" w:rsidRPr="00B54CC9">
        <w:rPr>
          <w:rFonts w:ascii="Times New Roman" w:hAnsi="Times New Roman" w:cs="Times New Roman"/>
          <w:sz w:val="24"/>
          <w:szCs w:val="24"/>
        </w:rPr>
        <w:t>4</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к Порядку учета бюджетных обязательств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получателей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территориальными органами Федерального казначейства,</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утвержденному </w:t>
      </w:r>
      <w:r w:rsidR="00B54CC9">
        <w:rPr>
          <w:rFonts w:ascii="Times New Roman" w:hAnsi="Times New Roman" w:cs="Times New Roman"/>
          <w:sz w:val="24"/>
          <w:szCs w:val="24"/>
        </w:rPr>
        <w:t>Постановлением</w:t>
      </w:r>
      <w:r w:rsidRPr="00B54CC9">
        <w:rPr>
          <w:rFonts w:ascii="Times New Roman" w:hAnsi="Times New Roman" w:cs="Times New Roman"/>
          <w:sz w:val="24"/>
          <w:szCs w:val="24"/>
        </w:rPr>
        <w:t xml:space="preserve">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администрации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C529E" w:rsidRPr="00B54CC9" w:rsidRDefault="00B54CC9" w:rsidP="002C52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C529E" w:rsidRPr="00B54CC9">
        <w:rPr>
          <w:rFonts w:ascii="Times New Roman" w:hAnsi="Times New Roman" w:cs="Times New Roman"/>
          <w:sz w:val="24"/>
          <w:szCs w:val="24"/>
        </w:rPr>
        <w:t>.</w:t>
      </w:r>
      <w:r w:rsidR="0065377C">
        <w:rPr>
          <w:rFonts w:ascii="Times New Roman" w:hAnsi="Times New Roman" w:cs="Times New Roman"/>
          <w:sz w:val="24"/>
          <w:szCs w:val="24"/>
        </w:rPr>
        <w:t>09</w:t>
      </w:r>
      <w:r w:rsidR="002C529E" w:rsidRPr="00B54CC9">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Default="00E43A5D" w:rsidP="00E43A5D">
      <w:pPr>
        <w:pStyle w:val="ConsPlusNormal"/>
        <w:jc w:val="right"/>
      </w:pPr>
    </w:p>
    <w:p w:rsidR="00E43A5D" w:rsidRDefault="00E43A5D" w:rsidP="00E43A5D">
      <w:pPr>
        <w:pStyle w:val="ConsPlusNormal"/>
        <w:jc w:val="both"/>
      </w:pPr>
    </w:p>
    <w:p w:rsidR="002C529E" w:rsidRDefault="00E43A5D" w:rsidP="002C529E">
      <w:pPr>
        <w:pStyle w:val="ConsPlusNonformat"/>
        <w:jc w:val="center"/>
        <w:rPr>
          <w:rFonts w:ascii="Times New Roman" w:hAnsi="Times New Roman" w:cs="Times New Roman"/>
          <w:sz w:val="28"/>
          <w:szCs w:val="28"/>
        </w:rPr>
      </w:pPr>
      <w:bookmarkStart w:id="37" w:name="Par827"/>
      <w:bookmarkEnd w:id="37"/>
      <w:r w:rsidRPr="002C529E">
        <w:rPr>
          <w:rFonts w:ascii="Times New Roman" w:hAnsi="Times New Roman" w:cs="Times New Roman"/>
          <w:sz w:val="28"/>
          <w:szCs w:val="28"/>
        </w:rPr>
        <w:t>Реквизиты</w:t>
      </w:r>
      <w:r w:rsidR="00B54CC9">
        <w:rPr>
          <w:rFonts w:ascii="Times New Roman" w:hAnsi="Times New Roman" w:cs="Times New Roman"/>
          <w:sz w:val="28"/>
          <w:szCs w:val="28"/>
        </w:rPr>
        <w:t xml:space="preserve"> </w:t>
      </w:r>
      <w:r w:rsidRPr="002C529E">
        <w:rPr>
          <w:rFonts w:ascii="Times New Roman" w:hAnsi="Times New Roman" w:cs="Times New Roman"/>
          <w:sz w:val="28"/>
          <w:szCs w:val="28"/>
        </w:rPr>
        <w:t xml:space="preserve">отчета </w:t>
      </w:r>
    </w:p>
    <w:p w:rsidR="00E43A5D" w:rsidRPr="002C529E" w:rsidRDefault="00E43A5D" w:rsidP="002C529E">
      <w:pPr>
        <w:pStyle w:val="ConsPlusNonformat"/>
        <w:jc w:val="center"/>
        <w:rPr>
          <w:rFonts w:ascii="Times New Roman" w:hAnsi="Times New Roman" w:cs="Times New Roman"/>
          <w:sz w:val="28"/>
          <w:szCs w:val="28"/>
        </w:rPr>
      </w:pPr>
      <w:r w:rsidRPr="002C529E">
        <w:rPr>
          <w:rFonts w:ascii="Times New Roman" w:hAnsi="Times New Roman" w:cs="Times New Roman"/>
          <w:sz w:val="28"/>
          <w:szCs w:val="28"/>
        </w:rPr>
        <w:t xml:space="preserve">Справка об исполнении принятых на учет </w:t>
      </w:r>
      <w:r w:rsidR="002C529E" w:rsidRPr="002C529E">
        <w:rPr>
          <w:rFonts w:ascii="Times New Roman" w:hAnsi="Times New Roman" w:cs="Times New Roman"/>
          <w:sz w:val="28"/>
          <w:szCs w:val="28"/>
        </w:rPr>
        <w:t xml:space="preserve">бюджетных </w:t>
      </w:r>
      <w:r w:rsidRPr="002C529E">
        <w:rPr>
          <w:rFonts w:ascii="Times New Roman" w:hAnsi="Times New Roman" w:cs="Times New Roman"/>
          <w:sz w:val="28"/>
          <w:szCs w:val="28"/>
        </w:rPr>
        <w:t>обязательств</w:t>
      </w:r>
    </w:p>
    <w:p w:rsidR="00E43A5D" w:rsidRPr="002C529E" w:rsidRDefault="00E43A5D" w:rsidP="00E43A5D">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3965"/>
        <w:gridCol w:w="1761"/>
        <w:gridCol w:w="3913"/>
      </w:tblGrid>
      <w:tr w:rsidR="00E43A5D" w:rsidRPr="002C529E" w:rsidTr="00513C59">
        <w:tc>
          <w:tcPr>
            <w:tcW w:w="5726" w:type="dxa"/>
            <w:gridSpan w:val="2"/>
            <w:tcBorders>
              <w:bottom w:val="single" w:sz="4" w:space="0" w:color="auto"/>
            </w:tcBorders>
          </w:tcPr>
          <w:p w:rsidR="00E43A5D" w:rsidRPr="002C529E" w:rsidRDefault="00E43A5D" w:rsidP="00704A34">
            <w:pPr>
              <w:pStyle w:val="ConsPlusNormal"/>
              <w:jc w:val="both"/>
              <w:rPr>
                <w:rFonts w:ascii="Times New Roman" w:hAnsi="Times New Roman" w:cs="Times New Roman"/>
                <w:sz w:val="24"/>
                <w:szCs w:val="28"/>
              </w:rPr>
            </w:pPr>
            <w:r w:rsidRPr="002C529E">
              <w:rPr>
                <w:rFonts w:ascii="Times New Roman" w:hAnsi="Times New Roman" w:cs="Times New Roman"/>
                <w:sz w:val="24"/>
                <w:szCs w:val="28"/>
              </w:rPr>
              <w:t>Единица измерения: руб.</w:t>
            </w:r>
          </w:p>
          <w:p w:rsidR="00E43A5D" w:rsidRPr="002C529E" w:rsidRDefault="00E43A5D" w:rsidP="00704A34">
            <w:pPr>
              <w:pStyle w:val="ConsPlusNormal"/>
              <w:jc w:val="both"/>
              <w:rPr>
                <w:rFonts w:ascii="Times New Roman" w:hAnsi="Times New Roman" w:cs="Times New Roman"/>
                <w:sz w:val="24"/>
                <w:szCs w:val="28"/>
              </w:rPr>
            </w:pPr>
            <w:r w:rsidRPr="002C529E">
              <w:rPr>
                <w:rFonts w:ascii="Times New Roman" w:hAnsi="Times New Roman" w:cs="Times New Roman"/>
                <w:sz w:val="24"/>
                <w:szCs w:val="28"/>
              </w:rPr>
              <w:t>(с точностью до второго десятичного знака)</w:t>
            </w:r>
          </w:p>
        </w:tc>
        <w:tc>
          <w:tcPr>
            <w:tcW w:w="3913" w:type="dxa"/>
            <w:tcBorders>
              <w:bottom w:val="single" w:sz="4" w:space="0" w:color="auto"/>
            </w:tcBorders>
            <w:vAlign w:val="bottom"/>
          </w:tcPr>
          <w:p w:rsidR="00E43A5D" w:rsidRPr="002C529E" w:rsidRDefault="00E43A5D" w:rsidP="00704A34">
            <w:pPr>
              <w:pStyle w:val="ConsPlusNormal"/>
              <w:jc w:val="right"/>
              <w:rPr>
                <w:rFonts w:ascii="Times New Roman" w:hAnsi="Times New Roman" w:cs="Times New Roman"/>
                <w:sz w:val="24"/>
                <w:szCs w:val="28"/>
              </w:rPr>
            </w:pPr>
            <w:r w:rsidRPr="002C529E">
              <w:rPr>
                <w:rFonts w:ascii="Times New Roman" w:hAnsi="Times New Roman" w:cs="Times New Roman"/>
                <w:sz w:val="24"/>
                <w:szCs w:val="28"/>
              </w:rPr>
              <w:t>Периодичность: месячная</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Описание реквизита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Правила формирования, заполнения реквизита</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1</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2</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дата по состоянию на 1-е число каждого месяца и по состоянию на дату, указанную в запросе получателя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нарастающим итогом с 1 января текущего финансового года и содержит информацию об исполнении бюджетных обязательств, поставленных на учет в органе Федерального казначейства на основании Сведений об обязательстве.</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2. Наименование органа Федерального казначейства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2.1. Код органа Федерального казначейства (КОФК)</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rPr>
                <w:rFonts w:ascii="Times New Roman" w:hAnsi="Times New Roman" w:cs="Times New Roman"/>
                <w:sz w:val="24"/>
                <w:szCs w:val="24"/>
              </w:rPr>
            </w:pPr>
            <w:r w:rsidRPr="00513C59">
              <w:rPr>
                <w:rFonts w:ascii="Times New Roman" w:hAnsi="Times New Roman" w:cs="Times New Roman"/>
                <w:sz w:val="24"/>
                <w:szCs w:val="24"/>
              </w:rPr>
              <w:t>3. Получатель бюджетных средств</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jc w:val="both"/>
              <w:rPr>
                <w:rFonts w:ascii="Times New Roman" w:hAnsi="Times New Roman" w:cs="Times New Roman"/>
                <w:sz w:val="24"/>
                <w:szCs w:val="24"/>
              </w:rPr>
            </w:pPr>
            <w:r w:rsidRPr="00513C59">
              <w:rPr>
                <w:rFonts w:ascii="Times New Roman" w:hAnsi="Times New Roman" w:cs="Times New Roman"/>
                <w:sz w:val="24"/>
                <w:szCs w:val="24"/>
              </w:rPr>
              <w:t xml:space="preserve">Указывается наименование получателя средств </w:t>
            </w:r>
            <w:r w:rsidR="0006601C" w:rsidRPr="00513C59">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513C59">
              <w:rPr>
                <w:rFonts w:ascii="Times New Roman" w:hAnsi="Times New Roman" w:cs="Times New Roman"/>
                <w:sz w:val="24"/>
                <w:szCs w:val="24"/>
              </w:rPr>
              <w:t>»</w:t>
            </w:r>
            <w:r w:rsidRPr="00513C59">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rPr>
                <w:rFonts w:ascii="Times New Roman" w:hAnsi="Times New Roman" w:cs="Times New Roman"/>
                <w:sz w:val="24"/>
                <w:szCs w:val="24"/>
              </w:rPr>
            </w:pPr>
            <w:r w:rsidRPr="00513C59">
              <w:rPr>
                <w:rFonts w:ascii="Times New Roman" w:hAnsi="Times New Roman" w:cs="Times New Roman"/>
                <w:sz w:val="24"/>
                <w:szCs w:val="24"/>
              </w:rPr>
              <w:t>3.1. Код по Сводному реестру</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jc w:val="both"/>
              <w:rPr>
                <w:rFonts w:ascii="Times New Roman" w:hAnsi="Times New Roman" w:cs="Times New Roman"/>
                <w:sz w:val="24"/>
                <w:szCs w:val="24"/>
              </w:rPr>
            </w:pPr>
            <w:r w:rsidRPr="00513C59">
              <w:rPr>
                <w:rFonts w:ascii="Times New Roman" w:hAnsi="Times New Roman" w:cs="Times New Roman"/>
                <w:sz w:val="24"/>
                <w:szCs w:val="24"/>
              </w:rPr>
              <w:t xml:space="preserve">Указывается код получателя средств </w:t>
            </w:r>
            <w:r w:rsidR="0006601C" w:rsidRPr="00513C59">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513C59">
              <w:rPr>
                <w:rFonts w:ascii="Times New Roman" w:hAnsi="Times New Roman" w:cs="Times New Roman"/>
                <w:sz w:val="24"/>
                <w:szCs w:val="24"/>
              </w:rPr>
              <w:t>»</w:t>
            </w:r>
            <w:r w:rsidRPr="00513C59">
              <w:rPr>
                <w:rFonts w:ascii="Times New Roman" w:hAnsi="Times New Roman" w:cs="Times New Roman"/>
                <w:sz w:val="24"/>
                <w:szCs w:val="24"/>
              </w:rPr>
              <w:t xml:space="preserve"> по Сводному реестру.</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rPr>
                <w:rFonts w:ascii="Times New Roman" w:hAnsi="Times New Roman" w:cs="Times New Roman"/>
                <w:sz w:val="24"/>
                <w:szCs w:val="24"/>
              </w:rPr>
            </w:pPr>
            <w:r w:rsidRPr="00513C59">
              <w:rPr>
                <w:rFonts w:ascii="Times New Roman" w:hAnsi="Times New Roman" w:cs="Times New Roman"/>
                <w:sz w:val="24"/>
                <w:szCs w:val="24"/>
              </w:rPr>
              <w:t>4. Наименование бюджета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jc w:val="both"/>
              <w:rPr>
                <w:rFonts w:ascii="Times New Roman" w:hAnsi="Times New Roman" w:cs="Times New Roman"/>
                <w:sz w:val="24"/>
                <w:szCs w:val="24"/>
              </w:rPr>
            </w:pPr>
            <w:r w:rsidRPr="00513C59">
              <w:rPr>
                <w:rFonts w:ascii="Times New Roman" w:hAnsi="Times New Roman" w:cs="Times New Roman"/>
                <w:sz w:val="24"/>
                <w:szCs w:val="24"/>
              </w:rPr>
              <w:t>Указывается наименование бюджета.</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513C59" w:rsidRDefault="00E43A5D" w:rsidP="00704A34">
            <w:pPr>
              <w:pStyle w:val="ConsPlusNormal"/>
              <w:rPr>
                <w:rFonts w:ascii="Times New Roman" w:hAnsi="Times New Roman" w:cs="Times New Roman"/>
                <w:sz w:val="24"/>
                <w:szCs w:val="24"/>
              </w:rPr>
            </w:pPr>
            <w:r w:rsidRPr="00513C59">
              <w:rPr>
                <w:rFonts w:ascii="Times New Roman" w:hAnsi="Times New Roman" w:cs="Times New Roman"/>
                <w:sz w:val="24"/>
                <w:szCs w:val="24"/>
              </w:rPr>
              <w:t xml:space="preserve">5. Код </w:t>
            </w:r>
            <w:hyperlink r:id="rId22" w:history="1">
              <w:r w:rsidRPr="00513C59">
                <w:rPr>
                  <w:rFonts w:ascii="Times New Roman" w:hAnsi="Times New Roman" w:cs="Times New Roman"/>
                  <w:sz w:val="24"/>
                  <w:szCs w:val="24"/>
                </w:rPr>
                <w:t>ОКТМО</w:t>
              </w:r>
            </w:hyperlink>
          </w:p>
        </w:tc>
        <w:tc>
          <w:tcPr>
            <w:tcW w:w="5674" w:type="dxa"/>
            <w:gridSpan w:val="2"/>
            <w:tcBorders>
              <w:top w:val="single" w:sz="4" w:space="0" w:color="auto"/>
              <w:left w:val="single" w:sz="4" w:space="0" w:color="auto"/>
              <w:bottom w:val="single" w:sz="4" w:space="0" w:color="auto"/>
              <w:right w:val="single" w:sz="4" w:space="0" w:color="auto"/>
            </w:tcBorders>
          </w:tcPr>
          <w:p w:rsidR="00E43A5D" w:rsidRPr="00513C59" w:rsidRDefault="00E43A5D" w:rsidP="007667C2">
            <w:pPr>
              <w:pStyle w:val="ConsPlusNormal"/>
              <w:rPr>
                <w:rFonts w:ascii="Times New Roman" w:hAnsi="Times New Roman" w:cs="Times New Roman"/>
                <w:sz w:val="24"/>
                <w:szCs w:val="24"/>
              </w:rPr>
            </w:pPr>
            <w:r w:rsidRPr="00513C59">
              <w:rPr>
                <w:rFonts w:ascii="Times New Roman" w:hAnsi="Times New Roman" w:cs="Times New Roman"/>
                <w:sz w:val="24"/>
                <w:szCs w:val="24"/>
              </w:rPr>
              <w:t xml:space="preserve">Указывается код по Общероссийскому </w:t>
            </w:r>
            <w:hyperlink r:id="rId23" w:history="1">
              <w:r w:rsidRPr="00513C59">
                <w:rPr>
                  <w:rFonts w:ascii="Times New Roman" w:hAnsi="Times New Roman" w:cs="Times New Roman"/>
                  <w:sz w:val="24"/>
                  <w:szCs w:val="24"/>
                </w:rPr>
                <w:t>классификатору</w:t>
              </w:r>
            </w:hyperlink>
            <w:r w:rsidRPr="00513C59">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6. Финансовый орган</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Финансового органа.</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6.1. Код по ОКПО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код финансового органа по </w:t>
            </w:r>
            <w:r w:rsidRPr="002C529E">
              <w:rPr>
                <w:rFonts w:ascii="Times New Roman" w:hAnsi="Times New Roman" w:cs="Times New Roman"/>
                <w:sz w:val="24"/>
                <w:szCs w:val="24"/>
              </w:rPr>
              <w:lastRenderedPageBreak/>
              <w:t>Общероссийскому классификатору предприятий и организаций.</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lastRenderedPageBreak/>
              <w:t>7. Код по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обязательства (глава, раздел, подраздел, целевая статья, вид расходов).</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bookmarkStart w:id="38" w:name="Par859"/>
            <w:bookmarkEnd w:id="38"/>
            <w:r w:rsidRPr="002C529E">
              <w:rPr>
                <w:rFonts w:ascii="Times New Roman" w:hAnsi="Times New Roman" w:cs="Times New Roman"/>
                <w:sz w:val="24"/>
                <w:szCs w:val="24"/>
              </w:rPr>
              <w:t>8. Распределенные на лицевой счет получателя бюджетных средств лимиты бюджетных обязательств на 20__ текущий финансовый год</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8.1. Распределенные на лицевой счет получателя бюджетных средств лимиты бюджетных обязательств на плановый период в разрезе лет</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 Реквизиты принятых на учет обязательств</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9.1. Документ-основание/исполнительный документ (решение налогового органа)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9.1.1. Номер документа-основания (исполнительного документа, решения налогового органа)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9.1.2. Дата документа-основания (исполнительного документа, решения налогового органа)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9.1.3. Идентификатор документа-основания (исполнительного документа, решения налогового органа)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идентификатор документа-основания (при наличии).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9.2. Учетный номер обязательства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учетный номер бюджетного обязательства.</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rPr>
                <w:rFonts w:ascii="Times New Roman" w:hAnsi="Times New Roman" w:cs="Times New Roman"/>
                <w:sz w:val="24"/>
                <w:szCs w:val="24"/>
              </w:rPr>
            </w:pPr>
            <w:r w:rsidRPr="002C529E">
              <w:rPr>
                <w:rFonts w:ascii="Times New Roman" w:hAnsi="Times New Roman" w:cs="Times New Roman"/>
                <w:sz w:val="24"/>
                <w:szCs w:val="24"/>
              </w:rPr>
              <w:t>9.3. Уникальный код объекта капитального строительства или объекта недвижимого</w:t>
            </w:r>
            <w:r w:rsidR="007667C2">
              <w:rPr>
                <w:rFonts w:ascii="Times New Roman" w:hAnsi="Times New Roman" w:cs="Times New Roman"/>
                <w:sz w:val="24"/>
                <w:szCs w:val="24"/>
              </w:rPr>
              <w:t xml:space="preserve"> имущества </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уникальный код объекта капитального строительства или</w:t>
            </w:r>
            <w:r w:rsidR="007667C2">
              <w:rPr>
                <w:rFonts w:ascii="Times New Roman" w:hAnsi="Times New Roman" w:cs="Times New Roman"/>
                <w:sz w:val="24"/>
                <w:szCs w:val="24"/>
              </w:rPr>
              <w:t xml:space="preserve"> объекта недвижимого имущества (при наличии).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bookmarkStart w:id="39" w:name="Par877"/>
            <w:bookmarkEnd w:id="39"/>
            <w:r w:rsidRPr="002C529E">
              <w:rPr>
                <w:rFonts w:ascii="Times New Roman" w:hAnsi="Times New Roman" w:cs="Times New Roman"/>
                <w:sz w:val="24"/>
                <w:szCs w:val="24"/>
              </w:rPr>
              <w:t>9.4. Сумма принятых на учет обязательств на 20__ текущий финансовый год в валюте Российской Федерации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принятых на учет в органе Федерального казначейства бюджетных обязательств на текущий финансовый год (с учетом неисполненных бюджетных или денежных обязательств прошлых лет) в разрезе кодов по бюджетной классификации.</w:t>
            </w:r>
          </w:p>
        </w:tc>
      </w:tr>
      <w:tr w:rsidR="00E43A5D" w:rsidRPr="002C529E" w:rsidTr="00513C59">
        <w:tc>
          <w:tcPr>
            <w:tcW w:w="3965" w:type="dxa"/>
            <w:tcBorders>
              <w:left w:val="single" w:sz="4" w:space="0" w:color="auto"/>
              <w:bottom w:val="single" w:sz="4" w:space="0" w:color="auto"/>
              <w:right w:val="single" w:sz="4" w:space="0" w:color="auto"/>
            </w:tcBorders>
          </w:tcPr>
          <w:p w:rsidR="00E43A5D" w:rsidRPr="002C529E" w:rsidRDefault="00E43A5D" w:rsidP="007667C2">
            <w:pPr>
              <w:pStyle w:val="ConsPlusNormal"/>
              <w:rPr>
                <w:rFonts w:ascii="Times New Roman" w:hAnsi="Times New Roman" w:cs="Times New Roman"/>
                <w:sz w:val="24"/>
                <w:szCs w:val="24"/>
              </w:rPr>
            </w:pPr>
            <w:r w:rsidRPr="002C529E">
              <w:rPr>
                <w:rFonts w:ascii="Times New Roman" w:hAnsi="Times New Roman" w:cs="Times New Roman"/>
                <w:sz w:val="24"/>
                <w:szCs w:val="24"/>
              </w:rPr>
              <w:t>9.</w:t>
            </w:r>
            <w:r w:rsidR="007667C2">
              <w:rPr>
                <w:rFonts w:ascii="Times New Roman" w:hAnsi="Times New Roman" w:cs="Times New Roman"/>
                <w:sz w:val="24"/>
                <w:szCs w:val="24"/>
              </w:rPr>
              <w:t>5</w:t>
            </w:r>
            <w:r w:rsidRPr="002C529E">
              <w:rPr>
                <w:rFonts w:ascii="Times New Roman" w:hAnsi="Times New Roman" w:cs="Times New Roman"/>
                <w:sz w:val="24"/>
                <w:szCs w:val="24"/>
              </w:rPr>
              <w:t xml:space="preserve">. Сумма принятых на учет </w:t>
            </w:r>
            <w:r w:rsidRPr="002C529E">
              <w:rPr>
                <w:rFonts w:ascii="Times New Roman" w:hAnsi="Times New Roman" w:cs="Times New Roman"/>
                <w:sz w:val="24"/>
                <w:szCs w:val="24"/>
              </w:rPr>
              <w:lastRenderedPageBreak/>
              <w:t>обязательств на плановый период в валюте Российской Федерации в разрезе первого и второго года</w:t>
            </w:r>
          </w:p>
        </w:tc>
        <w:tc>
          <w:tcPr>
            <w:tcW w:w="5674" w:type="dxa"/>
            <w:gridSpan w:val="2"/>
            <w:tcBorders>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lastRenderedPageBreak/>
              <w:t xml:space="preserve">Указываются суммы принятых на учет в органе </w:t>
            </w:r>
            <w:r w:rsidRPr="002C529E">
              <w:rPr>
                <w:rFonts w:ascii="Times New Roman" w:hAnsi="Times New Roman" w:cs="Times New Roman"/>
                <w:sz w:val="24"/>
                <w:szCs w:val="24"/>
              </w:rPr>
              <w:lastRenderedPageBreak/>
              <w:t>Федераль</w:t>
            </w:r>
            <w:r w:rsidR="007667C2">
              <w:rPr>
                <w:rFonts w:ascii="Times New Roman" w:hAnsi="Times New Roman" w:cs="Times New Roman"/>
                <w:sz w:val="24"/>
                <w:szCs w:val="24"/>
              </w:rPr>
              <w:t xml:space="preserve">ного казначейства бюджетных </w:t>
            </w:r>
            <w:r w:rsidRPr="002C529E">
              <w:rPr>
                <w:rFonts w:ascii="Times New Roman" w:hAnsi="Times New Roman" w:cs="Times New Roman"/>
                <w:sz w:val="24"/>
                <w:szCs w:val="24"/>
              </w:rPr>
              <w:t>обязательств на первый и на второй года планового периода в разрезе кодов по бюджетной классификации.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bookmarkStart w:id="40" w:name="Par883"/>
            <w:bookmarkEnd w:id="40"/>
            <w:r w:rsidRPr="002C529E">
              <w:rPr>
                <w:rFonts w:ascii="Times New Roman" w:hAnsi="Times New Roman" w:cs="Times New Roman"/>
                <w:sz w:val="24"/>
                <w:szCs w:val="24"/>
              </w:rPr>
              <w:lastRenderedPageBreak/>
              <w:t>9.6. Сумма исполненных обязательств текущего финансового года в валюте Российской Федерации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исполненных бюджетных обязательств текущего финансового года в разрезе кодов бюджетной классификации Российской Федерации.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9.6.1. Процент исполнения бюджетных или денежных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667C2">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9.7. Неисполненные обязательства текущего финансового года в валюте Российской Федерации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667C2">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Указываются суммы неисполненных бюджетных обязательств текущего финансового года в разрезе кодов бюджетной классификации Российской Федерации (показатель </w:t>
            </w:r>
            <w:hyperlink w:anchor="Par877" w:tooltip="9.4. Сумма принятых на учет обязательств на 20__ текущий финансовый год в валюте Российской Федерации" w:history="1">
              <w:r w:rsidRPr="00BE5427">
                <w:rPr>
                  <w:rFonts w:ascii="Times New Roman" w:hAnsi="Times New Roman" w:cs="Times New Roman"/>
                  <w:sz w:val="24"/>
                  <w:szCs w:val="24"/>
                </w:rPr>
                <w:t>пункта 9.4</w:t>
              </w:r>
            </w:hyperlink>
            <w:r w:rsidRPr="00BE5427">
              <w:rPr>
                <w:rFonts w:ascii="Times New Roman" w:hAnsi="Times New Roman" w:cs="Times New Roman"/>
                <w:sz w:val="24"/>
                <w:szCs w:val="24"/>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BE5427">
                <w:rPr>
                  <w:rFonts w:ascii="Times New Roman" w:hAnsi="Times New Roman" w:cs="Times New Roman"/>
                  <w:sz w:val="24"/>
                  <w:szCs w:val="24"/>
                </w:rPr>
                <w:t>пункта 9.6</w:t>
              </w:r>
            </w:hyperlink>
            <w:r w:rsidRPr="00BE5427">
              <w:rPr>
                <w:rFonts w:ascii="Times New Roman" w:hAnsi="Times New Roman" w:cs="Times New Roman"/>
                <w:sz w:val="24"/>
                <w:szCs w:val="24"/>
              </w:rPr>
              <w:t>).</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9.8. Сумма неиспользованного остатка лимитов бюджетных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ar859" w:tooltip="8. Распределенные на лицевой счет получателя бюджетных средств лимиты бюджетных обязательств на 20__ текущий финансовый год" w:history="1">
              <w:r w:rsidRPr="00BE5427">
                <w:rPr>
                  <w:rFonts w:ascii="Times New Roman" w:hAnsi="Times New Roman" w:cs="Times New Roman"/>
                  <w:sz w:val="24"/>
                  <w:szCs w:val="24"/>
                </w:rPr>
                <w:t>пункта 8</w:t>
              </w:r>
            </w:hyperlink>
            <w:r w:rsidRPr="00BE5427">
              <w:rPr>
                <w:rFonts w:ascii="Times New Roman" w:hAnsi="Times New Roman" w:cs="Times New Roman"/>
                <w:sz w:val="24"/>
                <w:szCs w:val="24"/>
              </w:rPr>
              <w:t xml:space="preserve"> минус показатель </w:t>
            </w:r>
            <w:hyperlink w:anchor="Par883" w:tooltip="9.6. Сумма исполненных обязательств текущего финансового года в валюте Российской Федерации" w:history="1">
              <w:r w:rsidRPr="00BE5427">
                <w:rPr>
                  <w:rFonts w:ascii="Times New Roman" w:hAnsi="Times New Roman" w:cs="Times New Roman"/>
                  <w:sz w:val="24"/>
                  <w:szCs w:val="24"/>
                </w:rPr>
                <w:t>пункта 9.6</w:t>
              </w:r>
            </w:hyperlink>
            <w:r w:rsidRPr="00BE5427">
              <w:rPr>
                <w:rFonts w:ascii="Times New Roman" w:hAnsi="Times New Roman" w:cs="Times New Roman"/>
                <w:sz w:val="24"/>
                <w:szCs w:val="24"/>
              </w:rPr>
              <w:t>).</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10. Итого по коду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итоговая сумма бюджетных обязательств группировочно по всем кодам бюджетной классификации Российской Федерации, указанным в отчете.</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11. Всего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667C2">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итоговые суммы бюджетных обязательств.</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12. Ответственный исполнитель</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C529E" w:rsidTr="00513C59">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13.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подписания отчета.</w:t>
            </w:r>
          </w:p>
        </w:tc>
      </w:tr>
    </w:tbl>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2C529E" w:rsidRPr="00B54CC9" w:rsidRDefault="002C529E" w:rsidP="002C529E">
      <w:pPr>
        <w:pStyle w:val="ConsPlusNormal"/>
        <w:jc w:val="right"/>
        <w:outlineLvl w:val="1"/>
        <w:rPr>
          <w:rFonts w:ascii="Times New Roman" w:hAnsi="Times New Roman" w:cs="Times New Roman"/>
          <w:sz w:val="24"/>
          <w:szCs w:val="24"/>
          <w:lang w:val="en-US"/>
        </w:rPr>
      </w:pPr>
      <w:r w:rsidRPr="00B54CC9">
        <w:rPr>
          <w:rFonts w:ascii="Times New Roman" w:hAnsi="Times New Roman" w:cs="Times New Roman"/>
          <w:sz w:val="24"/>
          <w:szCs w:val="24"/>
        </w:rPr>
        <w:lastRenderedPageBreak/>
        <w:t xml:space="preserve">Приложение № </w:t>
      </w:r>
      <w:r w:rsidR="00A91BA5" w:rsidRPr="00B54CC9">
        <w:rPr>
          <w:rFonts w:ascii="Times New Roman" w:hAnsi="Times New Roman" w:cs="Times New Roman"/>
          <w:sz w:val="24"/>
          <w:szCs w:val="24"/>
        </w:rPr>
        <w:t>5</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к Порядку учета бюджетных обязательств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получателей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территориальными органами Федерального казначейства,</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утвержденному </w:t>
      </w:r>
      <w:r w:rsidR="00B54CC9">
        <w:rPr>
          <w:rFonts w:ascii="Times New Roman" w:hAnsi="Times New Roman" w:cs="Times New Roman"/>
          <w:sz w:val="24"/>
          <w:szCs w:val="24"/>
        </w:rPr>
        <w:t>Постановлением</w:t>
      </w:r>
      <w:r w:rsidRPr="00B54CC9">
        <w:rPr>
          <w:rFonts w:ascii="Times New Roman" w:hAnsi="Times New Roman" w:cs="Times New Roman"/>
          <w:sz w:val="24"/>
          <w:szCs w:val="24"/>
        </w:rPr>
        <w:t xml:space="preserve"> </w:t>
      </w:r>
    </w:p>
    <w:p w:rsidR="002C529E" w:rsidRPr="00B54CC9" w:rsidRDefault="002C529E" w:rsidP="002C529E">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администрации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C529E" w:rsidRPr="00B54CC9" w:rsidRDefault="00B54CC9" w:rsidP="002C529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C529E" w:rsidRPr="00B54CC9">
        <w:rPr>
          <w:rFonts w:ascii="Times New Roman" w:hAnsi="Times New Roman" w:cs="Times New Roman"/>
          <w:sz w:val="24"/>
          <w:szCs w:val="24"/>
        </w:rPr>
        <w:t>.</w:t>
      </w:r>
      <w:r w:rsidR="0065377C">
        <w:rPr>
          <w:rFonts w:ascii="Times New Roman" w:hAnsi="Times New Roman" w:cs="Times New Roman"/>
          <w:sz w:val="24"/>
          <w:szCs w:val="24"/>
        </w:rPr>
        <w:t>09</w:t>
      </w:r>
      <w:r w:rsidR="002C529E" w:rsidRPr="00B54CC9">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Pr="002C529E" w:rsidRDefault="00E43A5D" w:rsidP="00E43A5D">
      <w:pPr>
        <w:pStyle w:val="ConsPlusNormal"/>
        <w:jc w:val="both"/>
        <w:rPr>
          <w:rFonts w:ascii="Times New Roman" w:hAnsi="Times New Roman" w:cs="Times New Roman"/>
          <w:sz w:val="24"/>
          <w:szCs w:val="24"/>
        </w:rPr>
      </w:pPr>
    </w:p>
    <w:p w:rsidR="002C529E" w:rsidRPr="002C529E" w:rsidRDefault="00E43A5D" w:rsidP="002C529E">
      <w:pPr>
        <w:pStyle w:val="ConsPlusNonformat"/>
        <w:jc w:val="center"/>
        <w:rPr>
          <w:rFonts w:ascii="Times New Roman" w:hAnsi="Times New Roman" w:cs="Times New Roman"/>
          <w:sz w:val="28"/>
          <w:szCs w:val="24"/>
        </w:rPr>
      </w:pPr>
      <w:bookmarkStart w:id="41" w:name="Par915"/>
      <w:bookmarkEnd w:id="41"/>
      <w:r w:rsidRPr="002C529E">
        <w:rPr>
          <w:rFonts w:ascii="Times New Roman" w:hAnsi="Times New Roman" w:cs="Times New Roman"/>
          <w:sz w:val="28"/>
          <w:szCs w:val="24"/>
        </w:rPr>
        <w:t>Реквизиты</w:t>
      </w:r>
      <w:r w:rsidR="00B54CC9">
        <w:rPr>
          <w:rFonts w:ascii="Times New Roman" w:hAnsi="Times New Roman" w:cs="Times New Roman"/>
          <w:sz w:val="28"/>
          <w:szCs w:val="24"/>
        </w:rPr>
        <w:t xml:space="preserve"> </w:t>
      </w:r>
      <w:r w:rsidRPr="002C529E">
        <w:rPr>
          <w:rFonts w:ascii="Times New Roman" w:hAnsi="Times New Roman" w:cs="Times New Roman"/>
          <w:sz w:val="28"/>
          <w:szCs w:val="24"/>
        </w:rPr>
        <w:t xml:space="preserve">отчета </w:t>
      </w:r>
    </w:p>
    <w:p w:rsidR="00E43A5D" w:rsidRPr="002C529E" w:rsidRDefault="00E43A5D" w:rsidP="002C529E">
      <w:pPr>
        <w:pStyle w:val="ConsPlusNonformat"/>
        <w:jc w:val="center"/>
        <w:rPr>
          <w:rFonts w:ascii="Times New Roman" w:hAnsi="Times New Roman" w:cs="Times New Roman"/>
          <w:sz w:val="28"/>
          <w:szCs w:val="24"/>
        </w:rPr>
      </w:pPr>
      <w:r w:rsidRPr="002C529E">
        <w:rPr>
          <w:rFonts w:ascii="Times New Roman" w:hAnsi="Times New Roman" w:cs="Times New Roman"/>
          <w:sz w:val="28"/>
          <w:szCs w:val="24"/>
        </w:rPr>
        <w:t>Информация о принятых на учет</w:t>
      </w:r>
      <w:r w:rsidR="00B54CC9">
        <w:rPr>
          <w:rFonts w:ascii="Times New Roman" w:hAnsi="Times New Roman" w:cs="Times New Roman"/>
          <w:sz w:val="28"/>
          <w:szCs w:val="24"/>
        </w:rPr>
        <w:t xml:space="preserve"> </w:t>
      </w:r>
      <w:r w:rsidR="002C529E" w:rsidRPr="002C529E">
        <w:rPr>
          <w:rFonts w:ascii="Times New Roman" w:hAnsi="Times New Roman" w:cs="Times New Roman"/>
          <w:sz w:val="28"/>
          <w:szCs w:val="24"/>
        </w:rPr>
        <w:t>бюджетных</w:t>
      </w:r>
      <w:r w:rsidRPr="002C529E">
        <w:rPr>
          <w:rFonts w:ascii="Times New Roman" w:hAnsi="Times New Roman" w:cs="Times New Roman"/>
          <w:sz w:val="28"/>
          <w:szCs w:val="24"/>
        </w:rPr>
        <w:t xml:space="preserve"> обязательствах</w:t>
      </w:r>
    </w:p>
    <w:p w:rsidR="00E43A5D" w:rsidRPr="002C529E" w:rsidRDefault="00E43A5D" w:rsidP="00E43A5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965"/>
        <w:gridCol w:w="1251"/>
        <w:gridCol w:w="4423"/>
      </w:tblGrid>
      <w:tr w:rsidR="00E43A5D" w:rsidRPr="002C529E" w:rsidTr="00BE5427">
        <w:tc>
          <w:tcPr>
            <w:tcW w:w="5216" w:type="dxa"/>
            <w:gridSpan w:val="2"/>
            <w:tcBorders>
              <w:bottom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Единица измерения: руб.</w:t>
            </w:r>
          </w:p>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(с точностью до второго десятичного знака)</w:t>
            </w:r>
          </w:p>
        </w:tc>
        <w:tc>
          <w:tcPr>
            <w:tcW w:w="4423" w:type="dxa"/>
            <w:tcBorders>
              <w:bottom w:val="single" w:sz="4" w:space="0" w:color="auto"/>
            </w:tcBorders>
            <w:vAlign w:val="bottom"/>
          </w:tcPr>
          <w:p w:rsidR="00E43A5D" w:rsidRPr="002C529E" w:rsidRDefault="00E43A5D" w:rsidP="00704A34">
            <w:pPr>
              <w:pStyle w:val="ConsPlusNormal"/>
              <w:jc w:val="right"/>
              <w:rPr>
                <w:rFonts w:ascii="Times New Roman" w:hAnsi="Times New Roman" w:cs="Times New Roman"/>
                <w:sz w:val="24"/>
                <w:szCs w:val="24"/>
              </w:rPr>
            </w:pPr>
            <w:r w:rsidRPr="002C529E">
              <w:rPr>
                <w:rFonts w:ascii="Times New Roman" w:hAnsi="Times New Roman" w:cs="Times New Roman"/>
                <w:sz w:val="24"/>
                <w:szCs w:val="24"/>
              </w:rPr>
              <w:t>Периодичность: месячная</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Наименование реквизита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Правила формирования, заполнения реквизита</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1</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center"/>
              <w:rPr>
                <w:rFonts w:ascii="Times New Roman" w:hAnsi="Times New Roman" w:cs="Times New Roman"/>
                <w:sz w:val="24"/>
                <w:szCs w:val="24"/>
              </w:rPr>
            </w:pPr>
            <w:r w:rsidRPr="002C529E">
              <w:rPr>
                <w:rFonts w:ascii="Times New Roman" w:hAnsi="Times New Roman" w:cs="Times New Roman"/>
                <w:sz w:val="24"/>
                <w:szCs w:val="24"/>
              </w:rPr>
              <w:t>2</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2. Наименование органа Федерального казначейства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3. Код органа Федерального казначейства (КОФК)</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4. Вид отчета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простой, сводный.</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rPr>
                <w:rFonts w:ascii="Times New Roman" w:hAnsi="Times New Roman" w:cs="Times New Roman"/>
                <w:sz w:val="24"/>
                <w:szCs w:val="24"/>
              </w:rPr>
            </w:pPr>
            <w:r w:rsidRPr="002C529E">
              <w:rPr>
                <w:rFonts w:ascii="Times New Roman" w:hAnsi="Times New Roman" w:cs="Times New Roman"/>
                <w:sz w:val="24"/>
                <w:szCs w:val="24"/>
              </w:rPr>
              <w:t>5. Главный распорядитель бюджетных средств</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наименование главного распорядителя бюджетных средств по находящимся в ведении главного распорядителя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получателям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w:t>
            </w:r>
          </w:p>
          <w:p w:rsidR="00E43A5D" w:rsidRPr="002C529E" w:rsidRDefault="00E43A5D" w:rsidP="00A91BA5">
            <w:pPr>
              <w:pStyle w:val="ConsPlusNormal"/>
              <w:ind w:firstLine="283"/>
              <w:jc w:val="both"/>
              <w:rPr>
                <w:rFonts w:ascii="Times New Roman" w:hAnsi="Times New Roman" w:cs="Times New Roman"/>
                <w:sz w:val="24"/>
                <w:szCs w:val="24"/>
              </w:rPr>
            </w:pPr>
            <w:r w:rsidRPr="002C529E">
              <w:rPr>
                <w:rFonts w:ascii="Times New Roman" w:hAnsi="Times New Roman" w:cs="Times New Roman"/>
                <w:sz w:val="24"/>
                <w:szCs w:val="24"/>
              </w:rPr>
              <w:t xml:space="preserve">При формировании Информации о принятых на учет обязательствах в целом по всем получателям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реквизит "Главный распорядитель бюджетных средств" не заполняется.</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5.1. Глава по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Указывается глава по бюджетной классификации главного распорядителя бюджетных средств по находящимся в </w:t>
            </w:r>
            <w:r w:rsidR="00A91BA5">
              <w:rPr>
                <w:rFonts w:ascii="Times New Roman" w:hAnsi="Times New Roman" w:cs="Times New Roman"/>
                <w:sz w:val="24"/>
                <w:szCs w:val="24"/>
              </w:rPr>
              <w:t xml:space="preserve">ведении главного распорядителя </w:t>
            </w:r>
            <w:r w:rsidRPr="002C529E">
              <w:rPr>
                <w:rFonts w:ascii="Times New Roman" w:hAnsi="Times New Roman" w:cs="Times New Roman"/>
                <w:sz w:val="24"/>
                <w:szCs w:val="24"/>
              </w:rPr>
              <w:t xml:space="preserve">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получателям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5.2. Код по Сводному реестру</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A91BA5">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реестру участников бюджетного процесса, а также юридических лиц, не являющихся </w:t>
            </w:r>
            <w:r w:rsidRPr="00BE5427">
              <w:rPr>
                <w:rFonts w:ascii="Times New Roman" w:hAnsi="Times New Roman" w:cs="Times New Roman"/>
                <w:sz w:val="24"/>
                <w:szCs w:val="24"/>
              </w:rPr>
              <w:lastRenderedPageBreak/>
              <w:t>участниками бюджетного процесса (далее - Сводный реестр) главного распорядителя бюджетных средств.</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lastRenderedPageBreak/>
              <w:t>6. Наименование бюджета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бюджета.</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 xml:space="preserve">7. Код </w:t>
            </w:r>
            <w:hyperlink r:id="rId24" w:history="1">
              <w:r w:rsidRPr="00BE5427">
                <w:rPr>
                  <w:rFonts w:ascii="Times New Roman" w:hAnsi="Times New Roman" w:cs="Times New Roman"/>
                  <w:sz w:val="24"/>
                  <w:szCs w:val="24"/>
                </w:rPr>
                <w:t>ОКТМО</w:t>
              </w:r>
            </w:hyperlink>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A91BA5">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Общероссийскому </w:t>
            </w:r>
            <w:hyperlink r:id="rId25" w:history="1">
              <w:r w:rsidRPr="00BE5427">
                <w:rPr>
                  <w:rFonts w:ascii="Times New Roman" w:hAnsi="Times New Roman" w:cs="Times New Roman"/>
                  <w:sz w:val="24"/>
                  <w:szCs w:val="24"/>
                </w:rPr>
                <w:t>классификатору</w:t>
              </w:r>
            </w:hyperlink>
            <w:r w:rsidRPr="00BE5427">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8. Финансовый орган</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финансового органа.</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8.1. Код по ОКПО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9. Наименование участника бюджетного процесса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06601C" w:rsidRPr="00BE5427">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9.1. Код по Сводному реестру</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участника бюджетного процесса (получателя средств </w:t>
            </w:r>
            <w:r w:rsidR="0006601C" w:rsidRPr="00BE5427">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по Сводному реестру.</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10. Код по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A91BA5">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обязательство (глава, раздел, подраздел, целевая статья, вид расходов). </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 xml:space="preserve">11. Код валюты по </w:t>
            </w:r>
            <w:hyperlink r:id="rId26" w:history="1">
              <w:r w:rsidRPr="00BE5427">
                <w:rPr>
                  <w:rFonts w:ascii="Times New Roman" w:hAnsi="Times New Roman" w:cs="Times New Roman"/>
                  <w:sz w:val="24"/>
                  <w:szCs w:val="24"/>
                </w:rPr>
                <w:t>ОКВ</w:t>
              </w:r>
            </w:hyperlink>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валюты, в которой принято бюджетное или денежное обязательство, в соответствии с Общероссийским </w:t>
            </w:r>
            <w:hyperlink r:id="rId27" w:history="1">
              <w:r w:rsidRPr="00BE5427">
                <w:rPr>
                  <w:rFonts w:ascii="Times New Roman" w:hAnsi="Times New Roman" w:cs="Times New Roman"/>
                  <w:sz w:val="24"/>
                  <w:szCs w:val="24"/>
                </w:rPr>
                <w:t>классификатором</w:t>
              </w:r>
            </w:hyperlink>
            <w:r w:rsidRPr="00BE5427">
              <w:rPr>
                <w:rFonts w:ascii="Times New Roman" w:hAnsi="Times New Roman" w:cs="Times New Roman"/>
                <w:sz w:val="24"/>
                <w:szCs w:val="24"/>
              </w:rPr>
              <w:t xml:space="preserve"> валют.</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rPr>
                <w:rFonts w:ascii="Times New Roman" w:hAnsi="Times New Roman" w:cs="Times New Roman"/>
                <w:sz w:val="24"/>
                <w:szCs w:val="24"/>
              </w:rPr>
            </w:pPr>
            <w:r w:rsidRPr="002C529E">
              <w:rPr>
                <w:rFonts w:ascii="Times New Roman" w:hAnsi="Times New Roman" w:cs="Times New Roman"/>
                <w:sz w:val="24"/>
                <w:szCs w:val="24"/>
              </w:rPr>
              <w:t>12. Уникальный код объекта капитального строительства или</w:t>
            </w:r>
            <w:r w:rsidR="00A91BA5">
              <w:rPr>
                <w:rFonts w:ascii="Times New Roman" w:hAnsi="Times New Roman" w:cs="Times New Roman"/>
                <w:sz w:val="24"/>
                <w:szCs w:val="24"/>
              </w:rPr>
              <w:t xml:space="preserve"> объекта недвижимого имущества </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уникальный код объекта капитального строительства или объекта недвижи</w:t>
            </w:r>
            <w:r w:rsidR="00A91BA5">
              <w:rPr>
                <w:rFonts w:ascii="Times New Roman" w:hAnsi="Times New Roman" w:cs="Times New Roman"/>
                <w:sz w:val="24"/>
                <w:szCs w:val="24"/>
              </w:rPr>
              <w:t>мого имущества</w:t>
            </w:r>
            <w:r w:rsidRPr="002C529E">
              <w:rPr>
                <w:rFonts w:ascii="Times New Roman" w:hAnsi="Times New Roman" w:cs="Times New Roman"/>
                <w:sz w:val="24"/>
                <w:szCs w:val="24"/>
              </w:rPr>
              <w:t>.</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13. Сумма неисполненного обязательства прошлых лет</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Отражаются суммы неисполненных обязательств</w:t>
            </w:r>
            <w:r w:rsidR="0049319A">
              <w:rPr>
                <w:rFonts w:ascii="Times New Roman" w:hAnsi="Times New Roman" w:cs="Times New Roman"/>
                <w:sz w:val="24"/>
                <w:szCs w:val="24"/>
              </w:rPr>
              <w:t xml:space="preserve"> </w:t>
            </w:r>
            <w:r w:rsidRPr="002C529E">
              <w:rPr>
                <w:rFonts w:ascii="Times New Roman" w:hAnsi="Times New Roman" w:cs="Times New Roman"/>
                <w:sz w:val="24"/>
                <w:szCs w:val="24"/>
              </w:rPr>
              <w:t xml:space="preserve">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14. Сумма на 20__ текущий финансовый год с помесячной разбивкой</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Отражаются суммы принятых бюджетных обязательств за счет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Указывается итоговая сумма бюджетных обязательств текущего финансового года и в разрезе каждого месяца текущего финансового года.</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lastRenderedPageBreak/>
              <w:t>15. Сумма на плановый период с разбивкой по годам</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бюджетных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16. Сумма на период после текущего финансового года на третий год после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бюджетных обязательств, принятые на третий год после текущего финансового года</w:t>
            </w:r>
            <w:r w:rsidR="0049319A">
              <w:rPr>
                <w:rFonts w:ascii="Times New Roman" w:hAnsi="Times New Roman" w:cs="Times New Roman"/>
                <w:sz w:val="24"/>
                <w:szCs w:val="24"/>
              </w:rPr>
              <w:t xml:space="preserve"> в</w:t>
            </w:r>
            <w:r w:rsidRPr="002C529E">
              <w:rPr>
                <w:rFonts w:ascii="Times New Roman" w:hAnsi="Times New Roman" w:cs="Times New Roman"/>
                <w:sz w:val="24"/>
                <w:szCs w:val="24"/>
              </w:rPr>
              <w:t xml:space="preserve">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16.1. Сумма на последующие периоды после третьего года после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суммы бюджетных обязательств, принятые на последующие годы после третьего года после текущего финансового года</w:t>
            </w:r>
            <w:r w:rsidR="0049319A">
              <w:rPr>
                <w:rFonts w:ascii="Times New Roman" w:hAnsi="Times New Roman" w:cs="Times New Roman"/>
                <w:sz w:val="24"/>
                <w:szCs w:val="24"/>
              </w:rPr>
              <w:t xml:space="preserve"> в</w:t>
            </w:r>
            <w:r w:rsidRPr="002C529E">
              <w:rPr>
                <w:rFonts w:ascii="Times New Roman" w:hAnsi="Times New Roman" w:cs="Times New Roman"/>
                <w:sz w:val="24"/>
                <w:szCs w:val="24"/>
              </w:rPr>
              <w:t xml:space="preserve">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17. Итого по коду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итоговая сумма бюджетных обязательств группировочно по всем кодам бюджетной классификации Российской Федерации, указанным в отчете.</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rPr>
                <w:rFonts w:ascii="Times New Roman" w:hAnsi="Times New Roman" w:cs="Times New Roman"/>
                <w:sz w:val="24"/>
                <w:szCs w:val="24"/>
              </w:rPr>
            </w:pPr>
            <w:r w:rsidRPr="002C529E">
              <w:rPr>
                <w:rFonts w:ascii="Times New Roman" w:hAnsi="Times New Roman" w:cs="Times New Roman"/>
                <w:sz w:val="24"/>
                <w:szCs w:val="24"/>
              </w:rPr>
              <w:t>18. Итого по участнику бюджетного процесса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 xml:space="preserve">Указываются итоговые суммы бюджетных обязательств в целом по главному распорядителю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00B54CC9">
              <w:rPr>
                <w:rFonts w:ascii="Times New Roman" w:hAnsi="Times New Roman" w:cs="Times New Roman"/>
                <w:sz w:val="24"/>
                <w:szCs w:val="24"/>
              </w:rPr>
              <w:t xml:space="preserve">, </w:t>
            </w:r>
            <w:r w:rsidRPr="002C529E">
              <w:rPr>
                <w:rFonts w:ascii="Times New Roman" w:hAnsi="Times New Roman" w:cs="Times New Roman"/>
                <w:sz w:val="24"/>
                <w:szCs w:val="24"/>
              </w:rPr>
              <w:t xml:space="preserve">либо по отдельным получателям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как определено в запросе </w:t>
            </w:r>
            <w:r w:rsidR="00A91BA5">
              <w:rPr>
                <w:rFonts w:ascii="Times New Roman" w:hAnsi="Times New Roman" w:cs="Times New Roman"/>
                <w:sz w:val="24"/>
                <w:szCs w:val="24"/>
              </w:rPr>
              <w:t xml:space="preserve">финансового органа </w:t>
            </w:r>
            <w:r w:rsidR="00A91BA5" w:rsidRPr="002C529E">
              <w:rPr>
                <w:rFonts w:ascii="Times New Roman" w:hAnsi="Times New Roman" w:cs="Times New Roman"/>
                <w:sz w:val="24"/>
                <w:szCs w:val="24"/>
              </w:rPr>
              <w:t>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A91BA5" w:rsidRPr="002C529E">
              <w:rPr>
                <w:rFonts w:ascii="Times New Roman" w:hAnsi="Times New Roman" w:cs="Times New Roman"/>
                <w:sz w:val="24"/>
                <w:szCs w:val="24"/>
              </w:rPr>
              <w:t>»</w:t>
            </w:r>
            <w:r w:rsidRPr="002C529E">
              <w:rPr>
                <w:rFonts w:ascii="Times New Roman" w:hAnsi="Times New Roman" w:cs="Times New Roman"/>
                <w:sz w:val="24"/>
                <w:szCs w:val="24"/>
              </w:rPr>
              <w:t xml:space="preserve">, главного распорядителя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В случае формирования Информации о принятых на учет обязательствах в целом по получателям средств </w:t>
            </w:r>
            <w:r w:rsidR="0006601C" w:rsidRPr="002C529E">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C529E">
              <w:rPr>
                <w:rFonts w:ascii="Times New Roman" w:hAnsi="Times New Roman" w:cs="Times New Roman"/>
                <w:sz w:val="24"/>
                <w:szCs w:val="24"/>
              </w:rPr>
              <w:t>»</w:t>
            </w:r>
            <w:r w:rsidRPr="002C529E">
              <w:rPr>
                <w:rFonts w:ascii="Times New Roman" w:hAnsi="Times New Roman" w:cs="Times New Roman"/>
                <w:sz w:val="24"/>
                <w:szCs w:val="24"/>
              </w:rPr>
              <w:t xml:space="preserve"> строка "Итого по участнику бюджетного процесса" не заполняется.</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19. Всего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A91BA5">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итоговые суммы бюджетных обязательств.</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20. Ответственный исполнитель</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C529E" w:rsidTr="00BE5427">
        <w:tc>
          <w:tcPr>
            <w:tcW w:w="3965" w:type="dxa"/>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21.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C529E" w:rsidRDefault="00E43A5D" w:rsidP="00704A34">
            <w:pPr>
              <w:pStyle w:val="ConsPlusNormal"/>
              <w:jc w:val="both"/>
              <w:rPr>
                <w:rFonts w:ascii="Times New Roman" w:hAnsi="Times New Roman" w:cs="Times New Roman"/>
                <w:sz w:val="24"/>
                <w:szCs w:val="24"/>
              </w:rPr>
            </w:pPr>
            <w:r w:rsidRPr="002C529E">
              <w:rPr>
                <w:rFonts w:ascii="Times New Roman" w:hAnsi="Times New Roman" w:cs="Times New Roman"/>
                <w:sz w:val="24"/>
                <w:szCs w:val="24"/>
              </w:rPr>
              <w:t>Указывается дата подписания отчета.</w:t>
            </w:r>
          </w:p>
        </w:tc>
      </w:tr>
    </w:tbl>
    <w:p w:rsidR="00E43A5D" w:rsidRPr="002C529E"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pPr>
    </w:p>
    <w:p w:rsidR="00E43A5D" w:rsidRDefault="00E43A5D"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54CC9" w:rsidRDefault="00B54CC9" w:rsidP="002F0327">
      <w:pPr>
        <w:pStyle w:val="ConsPlusNormal"/>
        <w:jc w:val="right"/>
        <w:outlineLvl w:val="1"/>
        <w:rPr>
          <w:rFonts w:ascii="Times New Roman" w:hAnsi="Times New Roman" w:cs="Times New Roman"/>
          <w:sz w:val="28"/>
          <w:szCs w:val="28"/>
        </w:rPr>
      </w:pPr>
      <w:bookmarkStart w:id="42" w:name="Par994"/>
      <w:bookmarkEnd w:id="42"/>
    </w:p>
    <w:p w:rsidR="002F0327" w:rsidRPr="00B54CC9" w:rsidRDefault="002F0327" w:rsidP="002F0327">
      <w:pPr>
        <w:pStyle w:val="ConsPlusNormal"/>
        <w:jc w:val="right"/>
        <w:outlineLvl w:val="1"/>
        <w:rPr>
          <w:rFonts w:ascii="Times New Roman" w:hAnsi="Times New Roman" w:cs="Times New Roman"/>
          <w:sz w:val="24"/>
          <w:szCs w:val="24"/>
        </w:rPr>
      </w:pPr>
      <w:r w:rsidRPr="00B54CC9">
        <w:rPr>
          <w:rFonts w:ascii="Times New Roman" w:hAnsi="Times New Roman" w:cs="Times New Roman"/>
          <w:sz w:val="24"/>
          <w:szCs w:val="24"/>
        </w:rPr>
        <w:lastRenderedPageBreak/>
        <w:t xml:space="preserve">Приложение № </w:t>
      </w:r>
      <w:r w:rsidR="00A91BA5" w:rsidRPr="00B54CC9">
        <w:rPr>
          <w:rFonts w:ascii="Times New Roman" w:hAnsi="Times New Roman" w:cs="Times New Roman"/>
          <w:sz w:val="24"/>
          <w:szCs w:val="24"/>
        </w:rPr>
        <w:t>6</w:t>
      </w:r>
    </w:p>
    <w:p w:rsidR="002F0327" w:rsidRPr="00B54CC9" w:rsidRDefault="002F0327" w:rsidP="002F0327">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к Порядку учета бюджетных обязательств </w:t>
      </w:r>
    </w:p>
    <w:p w:rsidR="002F0327" w:rsidRPr="00B54CC9" w:rsidRDefault="002F0327" w:rsidP="002F0327">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получателей средств 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F0327" w:rsidRPr="00B54CC9" w:rsidRDefault="002F0327" w:rsidP="002F0327">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территориальными органами Федерального казначейства,</w:t>
      </w:r>
    </w:p>
    <w:p w:rsidR="002F0327" w:rsidRPr="00B54CC9" w:rsidRDefault="002F0327" w:rsidP="002F0327">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 xml:space="preserve">утвержденному </w:t>
      </w:r>
      <w:r w:rsidR="00B54CC9">
        <w:rPr>
          <w:rFonts w:ascii="Times New Roman" w:hAnsi="Times New Roman" w:cs="Times New Roman"/>
          <w:sz w:val="24"/>
          <w:szCs w:val="24"/>
        </w:rPr>
        <w:t>Постановлением</w:t>
      </w:r>
      <w:r w:rsidRPr="00B54CC9">
        <w:rPr>
          <w:rFonts w:ascii="Times New Roman" w:hAnsi="Times New Roman" w:cs="Times New Roman"/>
          <w:sz w:val="24"/>
          <w:szCs w:val="24"/>
        </w:rPr>
        <w:t xml:space="preserve"> </w:t>
      </w:r>
    </w:p>
    <w:p w:rsidR="002F0327" w:rsidRPr="00B54CC9" w:rsidRDefault="002F0327" w:rsidP="002F0327">
      <w:pPr>
        <w:pStyle w:val="ConsPlusNormal"/>
        <w:jc w:val="right"/>
        <w:rPr>
          <w:rFonts w:ascii="Times New Roman" w:hAnsi="Times New Roman" w:cs="Times New Roman"/>
          <w:sz w:val="24"/>
          <w:szCs w:val="24"/>
        </w:rPr>
      </w:pPr>
      <w:r w:rsidRPr="00B54CC9">
        <w:rPr>
          <w:rFonts w:ascii="Times New Roman" w:hAnsi="Times New Roman" w:cs="Times New Roman"/>
          <w:sz w:val="24"/>
          <w:szCs w:val="24"/>
        </w:rPr>
        <w:t>администрации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Pr="00B54CC9">
        <w:rPr>
          <w:rFonts w:ascii="Times New Roman" w:hAnsi="Times New Roman" w:cs="Times New Roman"/>
          <w:sz w:val="24"/>
          <w:szCs w:val="24"/>
        </w:rPr>
        <w:t xml:space="preserve">» </w:t>
      </w:r>
    </w:p>
    <w:p w:rsidR="002F0327" w:rsidRPr="00B54CC9" w:rsidRDefault="00B54CC9" w:rsidP="002F03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F0327" w:rsidRPr="00B54CC9">
        <w:rPr>
          <w:rFonts w:ascii="Times New Roman" w:hAnsi="Times New Roman" w:cs="Times New Roman"/>
          <w:sz w:val="24"/>
          <w:szCs w:val="24"/>
        </w:rPr>
        <w:t>.</w:t>
      </w:r>
      <w:r w:rsidR="0065377C">
        <w:rPr>
          <w:rFonts w:ascii="Times New Roman" w:hAnsi="Times New Roman" w:cs="Times New Roman"/>
          <w:sz w:val="24"/>
          <w:szCs w:val="24"/>
        </w:rPr>
        <w:t>09</w:t>
      </w:r>
      <w:r w:rsidR="002F0327" w:rsidRPr="00B54CC9">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2F0327" w:rsidRDefault="00E43A5D" w:rsidP="002F0327">
      <w:pPr>
        <w:pStyle w:val="ConsPlusNonformat"/>
        <w:jc w:val="center"/>
        <w:rPr>
          <w:rFonts w:ascii="Times New Roman" w:hAnsi="Times New Roman" w:cs="Times New Roman"/>
          <w:sz w:val="28"/>
          <w:szCs w:val="24"/>
        </w:rPr>
      </w:pPr>
      <w:r w:rsidRPr="002F0327">
        <w:rPr>
          <w:rFonts w:ascii="Times New Roman" w:hAnsi="Times New Roman" w:cs="Times New Roman"/>
          <w:sz w:val="28"/>
          <w:szCs w:val="24"/>
        </w:rPr>
        <w:t>Реквизиты</w:t>
      </w:r>
      <w:r w:rsidR="00B54CC9">
        <w:rPr>
          <w:rFonts w:ascii="Times New Roman" w:hAnsi="Times New Roman" w:cs="Times New Roman"/>
          <w:sz w:val="28"/>
          <w:szCs w:val="24"/>
        </w:rPr>
        <w:t xml:space="preserve"> </w:t>
      </w:r>
      <w:r w:rsidRPr="002F0327">
        <w:rPr>
          <w:rFonts w:ascii="Times New Roman" w:hAnsi="Times New Roman" w:cs="Times New Roman"/>
          <w:sz w:val="28"/>
          <w:szCs w:val="24"/>
        </w:rPr>
        <w:t xml:space="preserve">отчета </w:t>
      </w:r>
    </w:p>
    <w:p w:rsidR="00E43A5D" w:rsidRPr="002F0327" w:rsidRDefault="00E43A5D" w:rsidP="002F0327">
      <w:pPr>
        <w:pStyle w:val="ConsPlusNonformat"/>
        <w:jc w:val="center"/>
        <w:rPr>
          <w:rFonts w:ascii="Times New Roman" w:hAnsi="Times New Roman" w:cs="Times New Roman"/>
          <w:sz w:val="28"/>
          <w:szCs w:val="24"/>
        </w:rPr>
      </w:pPr>
      <w:r w:rsidRPr="002F0327">
        <w:rPr>
          <w:rFonts w:ascii="Times New Roman" w:hAnsi="Times New Roman" w:cs="Times New Roman"/>
          <w:sz w:val="28"/>
          <w:szCs w:val="24"/>
        </w:rPr>
        <w:t>Информация об исполнении</w:t>
      </w:r>
      <w:r w:rsidR="002F0327" w:rsidRPr="002F0327">
        <w:rPr>
          <w:rFonts w:ascii="Times New Roman" w:hAnsi="Times New Roman" w:cs="Times New Roman"/>
          <w:sz w:val="28"/>
          <w:szCs w:val="24"/>
        </w:rPr>
        <w:t xml:space="preserve"> бюджетных </w:t>
      </w:r>
      <w:r w:rsidRPr="002F0327">
        <w:rPr>
          <w:rFonts w:ascii="Times New Roman" w:hAnsi="Times New Roman" w:cs="Times New Roman"/>
          <w:sz w:val="28"/>
          <w:szCs w:val="24"/>
        </w:rPr>
        <w:t>обязательств</w:t>
      </w:r>
    </w:p>
    <w:p w:rsidR="00E43A5D" w:rsidRPr="002F0327" w:rsidRDefault="00E43A5D" w:rsidP="00E43A5D">
      <w:pPr>
        <w:pStyle w:val="ConsPlusNormal"/>
        <w:jc w:val="both"/>
        <w:rPr>
          <w:rFonts w:ascii="Times New Roman" w:hAnsi="Times New Roman" w:cs="Times New Roman"/>
          <w:sz w:val="24"/>
          <w:szCs w:val="24"/>
        </w:rPr>
      </w:pPr>
    </w:p>
    <w:tbl>
      <w:tblPr>
        <w:tblW w:w="9639" w:type="dxa"/>
        <w:tblInd w:w="62" w:type="dxa"/>
        <w:tblLayout w:type="fixed"/>
        <w:tblCellMar>
          <w:top w:w="102" w:type="dxa"/>
          <w:left w:w="62" w:type="dxa"/>
          <w:bottom w:w="102" w:type="dxa"/>
          <w:right w:w="62" w:type="dxa"/>
        </w:tblCellMar>
        <w:tblLook w:val="0000"/>
      </w:tblPr>
      <w:tblGrid>
        <w:gridCol w:w="3965"/>
        <w:gridCol w:w="1591"/>
        <w:gridCol w:w="4083"/>
      </w:tblGrid>
      <w:tr w:rsidR="00E43A5D" w:rsidRPr="002F0327" w:rsidTr="00E2498C">
        <w:tc>
          <w:tcPr>
            <w:tcW w:w="5556" w:type="dxa"/>
            <w:gridSpan w:val="2"/>
            <w:tcBorders>
              <w:bottom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Единица измерения: руб.</w:t>
            </w:r>
          </w:p>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(с точностью до второго десятичного знака)</w:t>
            </w:r>
          </w:p>
        </w:tc>
        <w:tc>
          <w:tcPr>
            <w:tcW w:w="4083" w:type="dxa"/>
            <w:tcBorders>
              <w:bottom w:val="single" w:sz="4" w:space="0" w:color="auto"/>
            </w:tcBorders>
            <w:vAlign w:val="bottom"/>
          </w:tcPr>
          <w:p w:rsidR="00E43A5D" w:rsidRPr="002F0327" w:rsidRDefault="00E43A5D" w:rsidP="00704A34">
            <w:pPr>
              <w:pStyle w:val="ConsPlusNormal"/>
              <w:jc w:val="right"/>
              <w:rPr>
                <w:rFonts w:ascii="Times New Roman" w:hAnsi="Times New Roman" w:cs="Times New Roman"/>
                <w:sz w:val="24"/>
                <w:szCs w:val="24"/>
              </w:rPr>
            </w:pPr>
            <w:r w:rsidRPr="002F0327">
              <w:rPr>
                <w:rFonts w:ascii="Times New Roman" w:hAnsi="Times New Roman" w:cs="Times New Roman"/>
                <w:sz w:val="24"/>
                <w:szCs w:val="24"/>
              </w:rPr>
              <w:t>Периодичность: месячная</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Описание реквизита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1</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1.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E2498C">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дата, указанная в запросе финансов</w:t>
            </w:r>
            <w:r w:rsidR="00E2498C" w:rsidRPr="00BE5427">
              <w:rPr>
                <w:rFonts w:ascii="Times New Roman" w:hAnsi="Times New Roman" w:cs="Times New Roman"/>
                <w:sz w:val="24"/>
                <w:szCs w:val="24"/>
              </w:rPr>
              <w:t>ого органа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E2498C" w:rsidRPr="00BE5427">
              <w:rPr>
                <w:rFonts w:ascii="Times New Roman" w:hAnsi="Times New Roman" w:cs="Times New Roman"/>
                <w:sz w:val="24"/>
                <w:szCs w:val="24"/>
              </w:rPr>
              <w:t>»</w:t>
            </w:r>
            <w:r w:rsidRPr="00BE5427">
              <w:rPr>
                <w:rFonts w:ascii="Times New Roman" w:hAnsi="Times New Roman" w:cs="Times New Roman"/>
                <w:sz w:val="24"/>
                <w:szCs w:val="24"/>
              </w:rPr>
              <w:t>.</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2. Наименование органа Федерального казначейства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3. Код органа Федерального казначейства (КОФК)</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4. Наименование бюджета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бюджета.</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 xml:space="preserve">5. Код </w:t>
            </w:r>
            <w:hyperlink r:id="rId28" w:history="1">
              <w:r w:rsidRPr="00BE5427">
                <w:rPr>
                  <w:rFonts w:ascii="Times New Roman" w:hAnsi="Times New Roman" w:cs="Times New Roman"/>
                  <w:sz w:val="24"/>
                  <w:szCs w:val="24"/>
                </w:rPr>
                <w:t>ОКТМО</w:t>
              </w:r>
            </w:hyperlink>
          </w:p>
        </w:tc>
        <w:tc>
          <w:tcPr>
            <w:tcW w:w="5674"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E2498C">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Общероссийскому </w:t>
            </w:r>
            <w:hyperlink r:id="rId29" w:history="1">
              <w:r w:rsidRPr="00BE5427">
                <w:rPr>
                  <w:rFonts w:ascii="Times New Roman" w:hAnsi="Times New Roman" w:cs="Times New Roman"/>
                  <w:sz w:val="24"/>
                  <w:szCs w:val="24"/>
                </w:rPr>
                <w:t>классификатору</w:t>
              </w:r>
            </w:hyperlink>
            <w:r w:rsidRPr="00BE5427">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 Финансовый орган</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Финансового органа, код по ОКПО.</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6.1. Код по ОКПО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7. Наименование органа исполнительной власти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органа исполнительной власти.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7.1. Код по ОКПО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8. Код по бюджетной классификации</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составная часть кода классификации расходов </w:t>
            </w:r>
            <w:r w:rsidR="0006601C" w:rsidRPr="002F0327">
              <w:rPr>
                <w:rFonts w:ascii="Times New Roman" w:hAnsi="Times New Roman" w:cs="Times New Roman"/>
                <w:sz w:val="24"/>
                <w:szCs w:val="24"/>
              </w:rPr>
              <w:t>бюджета МО «</w:t>
            </w:r>
            <w:r w:rsidR="00B54CC9">
              <w:rPr>
                <w:rFonts w:ascii="Times New Roman" w:hAnsi="Times New Roman"/>
                <w:sz w:val="24"/>
                <w:szCs w:val="24"/>
              </w:rPr>
              <w:t>Пологозаймище</w:t>
            </w:r>
            <w:r w:rsidR="00B54CC9" w:rsidRPr="00176FBD">
              <w:rPr>
                <w:rFonts w:ascii="Times New Roman" w:hAnsi="Times New Roman"/>
                <w:sz w:val="24"/>
                <w:szCs w:val="24"/>
              </w:rPr>
              <w:t xml:space="preserve">нский </w:t>
            </w:r>
            <w:r w:rsidR="00B54CC9">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по которому в органе Федерального казначейства учтено бюджетное обязательство (глава, раздел, подраздел, целевая статья, вид расходов).</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bookmarkStart w:id="43" w:name="Par1026"/>
            <w:bookmarkEnd w:id="43"/>
            <w:r w:rsidRPr="002F0327">
              <w:rPr>
                <w:rFonts w:ascii="Times New Roman" w:hAnsi="Times New Roman" w:cs="Times New Roman"/>
                <w:sz w:val="24"/>
                <w:szCs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9.1. Распределенные на лицевой счет получателя бюджетных средств лимиты бюджетных обязательств на плановый период в разрезе лет</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10. Принятые на учет бюджетные обязательства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текущий финансовый год</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49319A">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сумма принятых на учет бюджетных обязательств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текущий финансовый год (с учетом неисполненных обязательств</w:t>
            </w:r>
            <w:r w:rsidR="0049319A">
              <w:rPr>
                <w:rFonts w:ascii="Times New Roman" w:hAnsi="Times New Roman" w:cs="Times New Roman"/>
                <w:sz w:val="24"/>
                <w:szCs w:val="24"/>
              </w:rPr>
              <w:t xml:space="preserve"> </w:t>
            </w:r>
            <w:r w:rsidRPr="002F0327">
              <w:rPr>
                <w:rFonts w:ascii="Times New Roman" w:hAnsi="Times New Roman" w:cs="Times New Roman"/>
                <w:sz w:val="24"/>
                <w:szCs w:val="24"/>
              </w:rPr>
              <w:t>прошлых лет)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10.1. Принятые на учет бюджетные обязательства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плановый период в разрезе лет</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сумма принятых на учет бюджетных обязательств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первый и второй год планового периода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11. Исполненные бюджетные обязательства с начала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суммы исполнения бюджетных обязательств, исполненных с начала текущего финансового года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11.1. Процент исполнения бюджетных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процент исполненных бюджетных обязательств текущего финансового года в разрезе кодов бюджетной классификации Российской Федерации.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2498C">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12. Не исполненные бюджетные обязательства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8D0B5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суммы бюджетных обязательств текущего финансового года (с учетом суммы неисполненных обязательств</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прошлых лет), не исполненные на дату формирования Информации об исполнении обязательств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44" w:name="Par1040"/>
            <w:bookmarkEnd w:id="44"/>
            <w:r w:rsidRPr="002F0327">
              <w:rPr>
                <w:rFonts w:ascii="Times New Roman" w:hAnsi="Times New Roman" w:cs="Times New Roman"/>
                <w:sz w:val="24"/>
                <w:szCs w:val="24"/>
              </w:rPr>
              <w:t>13. Неиспользованный остаток лимитов бюджетных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14. Итого по коду главы</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A0626">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В случае представления Информации об исполнении обязатель</w:t>
            </w:r>
            <w:r w:rsidR="00E2498C">
              <w:rPr>
                <w:rFonts w:ascii="Times New Roman" w:hAnsi="Times New Roman" w:cs="Times New Roman"/>
                <w:sz w:val="24"/>
                <w:szCs w:val="24"/>
              </w:rPr>
              <w:t xml:space="preserve">ств финансовому органу </w:t>
            </w:r>
            <w:r w:rsidR="00E2498C" w:rsidRPr="002F0327">
              <w:rPr>
                <w:rFonts w:ascii="Times New Roman" w:hAnsi="Times New Roman" w:cs="Times New Roman"/>
                <w:sz w:val="24"/>
                <w:szCs w:val="24"/>
              </w:rPr>
              <w:t>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E2498C" w:rsidRPr="002F0327">
              <w:rPr>
                <w:rFonts w:ascii="Times New Roman" w:hAnsi="Times New Roman" w:cs="Times New Roman"/>
                <w:sz w:val="24"/>
                <w:szCs w:val="24"/>
              </w:rPr>
              <w:t>»</w:t>
            </w:r>
            <w:r w:rsidR="006C3A8D">
              <w:rPr>
                <w:rFonts w:ascii="Times New Roman" w:hAnsi="Times New Roman" w:cs="Times New Roman"/>
                <w:sz w:val="24"/>
                <w:szCs w:val="24"/>
              </w:rPr>
              <w:t xml:space="preserve"> </w:t>
            </w:r>
            <w:r w:rsidRPr="002F0327">
              <w:rPr>
                <w:rFonts w:ascii="Times New Roman" w:hAnsi="Times New Roman" w:cs="Times New Roman"/>
                <w:sz w:val="24"/>
                <w:szCs w:val="24"/>
              </w:rPr>
              <w:t>формирует</w:t>
            </w:r>
            <w:r w:rsidR="00E2498C">
              <w:rPr>
                <w:rFonts w:ascii="Times New Roman" w:hAnsi="Times New Roman" w:cs="Times New Roman"/>
                <w:sz w:val="24"/>
                <w:szCs w:val="24"/>
              </w:rPr>
              <w:t>ся</w:t>
            </w:r>
            <w:r w:rsidRPr="002F0327">
              <w:rPr>
                <w:rFonts w:ascii="Times New Roman" w:hAnsi="Times New Roman" w:cs="Times New Roman"/>
                <w:sz w:val="24"/>
                <w:szCs w:val="24"/>
              </w:rPr>
              <w:t xml:space="preserve"> </w:t>
            </w:r>
            <w:r w:rsidRPr="002F0327">
              <w:rPr>
                <w:rFonts w:ascii="Times New Roman" w:hAnsi="Times New Roman" w:cs="Times New Roman"/>
                <w:sz w:val="24"/>
                <w:szCs w:val="24"/>
              </w:rPr>
              <w:lastRenderedPageBreak/>
              <w:t>Информаци</w:t>
            </w:r>
            <w:r w:rsidR="00E2498C">
              <w:rPr>
                <w:rFonts w:ascii="Times New Roman" w:hAnsi="Times New Roman" w:cs="Times New Roman"/>
                <w:sz w:val="24"/>
                <w:szCs w:val="24"/>
              </w:rPr>
              <w:t>я</w:t>
            </w:r>
            <w:r w:rsidRPr="002F0327">
              <w:rPr>
                <w:rFonts w:ascii="Times New Roman" w:hAnsi="Times New Roman" w:cs="Times New Roman"/>
                <w:sz w:val="24"/>
                <w:szCs w:val="24"/>
              </w:rPr>
              <w:t xml:space="preserve"> об исполнении обязательств в разрезе главных распорядителей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При этом в наименовании строки "Итого по коду главы" указывается код </w:t>
            </w:r>
            <w:r w:rsidRPr="00BE5427">
              <w:rPr>
                <w:rFonts w:ascii="Times New Roman" w:hAnsi="Times New Roman" w:cs="Times New Roman"/>
                <w:sz w:val="24"/>
                <w:szCs w:val="24"/>
              </w:rPr>
              <w:t xml:space="preserve">главного распорядителя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xml:space="preserve"> по бюджетной классификации, с отражением в </w:t>
            </w:r>
            <w:hyperlink w:anchor="Par1026" w:tooltip="9. Распределенные на лицевой счет получателя бюджетных средств лимиты бюджетных обязательств на 20__ текущий финансовый год" w:history="1">
              <w:r w:rsidRPr="00BE5427">
                <w:rPr>
                  <w:rFonts w:ascii="Times New Roman" w:hAnsi="Times New Roman" w:cs="Times New Roman"/>
                  <w:sz w:val="24"/>
                  <w:szCs w:val="24"/>
                </w:rPr>
                <w:t>пунктах 9</w:t>
              </w:r>
            </w:hyperlink>
            <w:r w:rsidRPr="00BE5427">
              <w:rPr>
                <w:rFonts w:ascii="Times New Roman" w:hAnsi="Times New Roman" w:cs="Times New Roman"/>
                <w:sz w:val="24"/>
                <w:szCs w:val="24"/>
              </w:rPr>
              <w:t xml:space="preserve"> - </w:t>
            </w:r>
            <w:hyperlink w:anchor="Par1040" w:tooltip="13. Неиспользованный остаток лимитов бюджетных обязательств текущего финансового года" w:history="1">
              <w:r w:rsidRPr="00BE5427">
                <w:rPr>
                  <w:rFonts w:ascii="Times New Roman" w:hAnsi="Times New Roman" w:cs="Times New Roman"/>
                  <w:sz w:val="24"/>
                  <w:szCs w:val="24"/>
                </w:rPr>
                <w:t>13</w:t>
              </w:r>
            </w:hyperlink>
            <w:r w:rsidRPr="00BE5427">
              <w:rPr>
                <w:rFonts w:ascii="Times New Roman" w:hAnsi="Times New Roman" w:cs="Times New Roman"/>
                <w:sz w:val="24"/>
                <w:szCs w:val="24"/>
              </w:rPr>
              <w:t xml:space="preserve"> итоговых данных по получателям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подведомственных данному главному распорядителю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15. Всего</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A0626">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итоговые суммы бюджетных обязательств.</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16. Руководитель</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17. Главный бухгалтер</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18. Ответственный исполнитель</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F0327" w:rsidTr="00E2498C">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19. Дата</w:t>
            </w:r>
          </w:p>
        </w:tc>
        <w:tc>
          <w:tcPr>
            <w:tcW w:w="5674"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отчета.</w:t>
            </w:r>
          </w:p>
        </w:tc>
      </w:tr>
    </w:tbl>
    <w:p w:rsidR="00E43A5D" w:rsidRPr="002F0327" w:rsidRDefault="00E43A5D" w:rsidP="00E43A5D">
      <w:pPr>
        <w:pStyle w:val="ConsPlusNormal"/>
        <w:jc w:val="both"/>
        <w:rPr>
          <w:rFonts w:ascii="Times New Roman" w:hAnsi="Times New Roman" w:cs="Times New Roman"/>
          <w:sz w:val="24"/>
          <w:szCs w:val="24"/>
        </w:rPr>
      </w:pPr>
    </w:p>
    <w:p w:rsidR="00E43A5D" w:rsidRPr="002F0327"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6C3A8D" w:rsidRDefault="006C3A8D" w:rsidP="002F0327">
      <w:pPr>
        <w:pStyle w:val="ConsPlusNormal"/>
        <w:jc w:val="right"/>
        <w:outlineLvl w:val="1"/>
        <w:rPr>
          <w:rFonts w:ascii="Times New Roman" w:hAnsi="Times New Roman" w:cs="Times New Roman"/>
          <w:sz w:val="28"/>
          <w:szCs w:val="28"/>
        </w:rPr>
      </w:pPr>
    </w:p>
    <w:p w:rsidR="002F0327" w:rsidRPr="006C3A8D" w:rsidRDefault="002F0327" w:rsidP="002F0327">
      <w:pPr>
        <w:pStyle w:val="ConsPlusNormal"/>
        <w:jc w:val="right"/>
        <w:outlineLvl w:val="1"/>
        <w:rPr>
          <w:rFonts w:ascii="Times New Roman" w:hAnsi="Times New Roman" w:cs="Times New Roman"/>
          <w:sz w:val="24"/>
          <w:szCs w:val="24"/>
        </w:rPr>
      </w:pPr>
      <w:r w:rsidRPr="006C3A8D">
        <w:rPr>
          <w:rFonts w:ascii="Times New Roman" w:hAnsi="Times New Roman" w:cs="Times New Roman"/>
          <w:sz w:val="24"/>
          <w:szCs w:val="24"/>
        </w:rPr>
        <w:lastRenderedPageBreak/>
        <w:t xml:space="preserve">Приложение № </w:t>
      </w:r>
      <w:r w:rsidR="007A0626" w:rsidRPr="006C3A8D">
        <w:rPr>
          <w:rFonts w:ascii="Times New Roman" w:hAnsi="Times New Roman" w:cs="Times New Roman"/>
          <w:sz w:val="24"/>
          <w:szCs w:val="24"/>
        </w:rPr>
        <w:t>7</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к Порядку учета бюджетных обязательств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получателей средств 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территориальными органами Федерального казначейства,</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утвержденному </w:t>
      </w:r>
      <w:r w:rsidR="006C3A8D">
        <w:rPr>
          <w:rFonts w:ascii="Times New Roman" w:hAnsi="Times New Roman" w:cs="Times New Roman"/>
          <w:sz w:val="24"/>
          <w:szCs w:val="24"/>
        </w:rPr>
        <w:t>Постановлением</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администрации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6C3A8D" w:rsidP="002F03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F0327" w:rsidRPr="006C3A8D">
        <w:rPr>
          <w:rFonts w:ascii="Times New Roman" w:hAnsi="Times New Roman" w:cs="Times New Roman"/>
          <w:sz w:val="24"/>
          <w:szCs w:val="24"/>
        </w:rPr>
        <w:t>.</w:t>
      </w:r>
      <w:r w:rsidR="0065377C">
        <w:rPr>
          <w:rFonts w:ascii="Times New Roman" w:hAnsi="Times New Roman" w:cs="Times New Roman"/>
          <w:sz w:val="24"/>
          <w:szCs w:val="24"/>
        </w:rPr>
        <w:t>09</w:t>
      </w:r>
      <w:r w:rsidR="002F0327" w:rsidRPr="006C3A8D">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Default="00E43A5D" w:rsidP="00E43A5D">
      <w:pPr>
        <w:pStyle w:val="ConsPlusNormal"/>
        <w:jc w:val="right"/>
      </w:pPr>
    </w:p>
    <w:p w:rsidR="00E43A5D" w:rsidRDefault="00E43A5D" w:rsidP="00E43A5D">
      <w:pPr>
        <w:pStyle w:val="ConsPlusNormal"/>
        <w:jc w:val="both"/>
      </w:pPr>
    </w:p>
    <w:p w:rsidR="002F0327" w:rsidRDefault="00E43A5D" w:rsidP="002F0327">
      <w:pPr>
        <w:pStyle w:val="ConsPlusNonformat"/>
        <w:jc w:val="center"/>
        <w:rPr>
          <w:rFonts w:ascii="Times New Roman" w:hAnsi="Times New Roman" w:cs="Times New Roman"/>
          <w:sz w:val="28"/>
          <w:szCs w:val="24"/>
        </w:rPr>
      </w:pPr>
      <w:bookmarkStart w:id="45" w:name="Par1070"/>
      <w:bookmarkEnd w:id="45"/>
      <w:r w:rsidRPr="002F0327">
        <w:rPr>
          <w:rFonts w:ascii="Times New Roman" w:hAnsi="Times New Roman" w:cs="Times New Roman"/>
          <w:sz w:val="28"/>
          <w:szCs w:val="24"/>
        </w:rPr>
        <w:t>Реквизиты</w:t>
      </w:r>
      <w:r w:rsidR="006C3A8D">
        <w:rPr>
          <w:rFonts w:ascii="Times New Roman" w:hAnsi="Times New Roman" w:cs="Times New Roman"/>
          <w:sz w:val="28"/>
          <w:szCs w:val="24"/>
        </w:rPr>
        <w:t xml:space="preserve"> </w:t>
      </w:r>
      <w:r w:rsidRPr="002F0327">
        <w:rPr>
          <w:rFonts w:ascii="Times New Roman" w:hAnsi="Times New Roman" w:cs="Times New Roman"/>
          <w:sz w:val="28"/>
          <w:szCs w:val="24"/>
        </w:rPr>
        <w:t xml:space="preserve">отчета </w:t>
      </w:r>
    </w:p>
    <w:p w:rsidR="00E43A5D" w:rsidRPr="002F0327" w:rsidRDefault="00E43A5D" w:rsidP="002F0327">
      <w:pPr>
        <w:pStyle w:val="ConsPlusNonformat"/>
        <w:jc w:val="center"/>
        <w:rPr>
          <w:rFonts w:ascii="Times New Roman" w:hAnsi="Times New Roman" w:cs="Times New Roman"/>
          <w:sz w:val="28"/>
          <w:szCs w:val="24"/>
        </w:rPr>
      </w:pPr>
      <w:r w:rsidRPr="002F0327">
        <w:rPr>
          <w:rFonts w:ascii="Times New Roman" w:hAnsi="Times New Roman" w:cs="Times New Roman"/>
          <w:sz w:val="28"/>
          <w:szCs w:val="24"/>
        </w:rPr>
        <w:t xml:space="preserve">Информация об исполнении </w:t>
      </w:r>
      <w:r w:rsidR="002F0327" w:rsidRPr="002F0327">
        <w:rPr>
          <w:rFonts w:ascii="Times New Roman" w:hAnsi="Times New Roman" w:cs="Times New Roman"/>
          <w:sz w:val="28"/>
          <w:szCs w:val="24"/>
        </w:rPr>
        <w:t xml:space="preserve">бюджетных </w:t>
      </w:r>
      <w:r w:rsidRPr="002F0327">
        <w:rPr>
          <w:rFonts w:ascii="Times New Roman" w:hAnsi="Times New Roman" w:cs="Times New Roman"/>
          <w:sz w:val="28"/>
          <w:szCs w:val="24"/>
        </w:rPr>
        <w:t>обязательств,</w:t>
      </w:r>
    </w:p>
    <w:p w:rsidR="002F0327" w:rsidRDefault="00E43A5D" w:rsidP="002F0327">
      <w:pPr>
        <w:pStyle w:val="ConsPlusNonformat"/>
        <w:jc w:val="center"/>
        <w:rPr>
          <w:rFonts w:ascii="Times New Roman" w:hAnsi="Times New Roman" w:cs="Times New Roman"/>
          <w:sz w:val="28"/>
          <w:szCs w:val="24"/>
        </w:rPr>
      </w:pPr>
      <w:r w:rsidRPr="002F0327">
        <w:rPr>
          <w:rFonts w:ascii="Times New Roman" w:hAnsi="Times New Roman" w:cs="Times New Roman"/>
          <w:sz w:val="28"/>
          <w:szCs w:val="24"/>
        </w:rPr>
        <w:t xml:space="preserve">принятых в целях осуществления капитальных вложений </w:t>
      </w:r>
    </w:p>
    <w:p w:rsidR="00E43A5D" w:rsidRPr="002F0327" w:rsidRDefault="00E43A5D" w:rsidP="00E43A5D">
      <w:pPr>
        <w:pStyle w:val="ConsPlusNormal"/>
        <w:jc w:val="both"/>
        <w:rPr>
          <w:rFonts w:ascii="Times New Roman" w:hAnsi="Times New Roman" w:cs="Times New Roman"/>
          <w:sz w:val="28"/>
          <w:szCs w:val="24"/>
        </w:rPr>
      </w:pPr>
    </w:p>
    <w:tbl>
      <w:tblPr>
        <w:tblW w:w="9577" w:type="dxa"/>
        <w:tblInd w:w="62" w:type="dxa"/>
        <w:tblLayout w:type="fixed"/>
        <w:tblCellMar>
          <w:top w:w="102" w:type="dxa"/>
          <w:left w:w="62" w:type="dxa"/>
          <w:bottom w:w="102" w:type="dxa"/>
          <w:right w:w="62" w:type="dxa"/>
        </w:tblCellMar>
        <w:tblLook w:val="0000"/>
      </w:tblPr>
      <w:tblGrid>
        <w:gridCol w:w="3965"/>
        <w:gridCol w:w="1591"/>
        <w:gridCol w:w="4021"/>
      </w:tblGrid>
      <w:tr w:rsidR="00E43A5D" w:rsidRPr="002F0327" w:rsidTr="002F0327">
        <w:tc>
          <w:tcPr>
            <w:tcW w:w="5556" w:type="dxa"/>
            <w:gridSpan w:val="2"/>
            <w:tcBorders>
              <w:bottom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Единица измерения: руб.</w:t>
            </w:r>
          </w:p>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с точностью до второго десятичного знака)</w:t>
            </w:r>
          </w:p>
        </w:tc>
        <w:tc>
          <w:tcPr>
            <w:tcW w:w="4021" w:type="dxa"/>
            <w:tcBorders>
              <w:bottom w:val="single" w:sz="4" w:space="0" w:color="auto"/>
            </w:tcBorders>
            <w:vAlign w:val="bottom"/>
          </w:tcPr>
          <w:p w:rsidR="00E43A5D" w:rsidRPr="002F0327" w:rsidRDefault="00E43A5D" w:rsidP="00704A34">
            <w:pPr>
              <w:pStyle w:val="ConsPlusNormal"/>
              <w:jc w:val="right"/>
              <w:rPr>
                <w:rFonts w:ascii="Times New Roman" w:hAnsi="Times New Roman" w:cs="Times New Roman"/>
                <w:sz w:val="24"/>
                <w:szCs w:val="24"/>
              </w:rPr>
            </w:pPr>
            <w:r w:rsidRPr="002F0327">
              <w:rPr>
                <w:rFonts w:ascii="Times New Roman" w:hAnsi="Times New Roman" w:cs="Times New Roman"/>
                <w:sz w:val="24"/>
                <w:szCs w:val="24"/>
              </w:rPr>
              <w:t>Периодичность: месячная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Описание реквизита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1</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A0626">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дата, указанная в запросе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2. Наименование органа Федерального казначейства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3. Код органа Федерального казначейства (КОФК)</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4. Наименование бюджета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бюджета.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 xml:space="preserve">5. Код </w:t>
            </w:r>
            <w:hyperlink r:id="rId30" w:history="1">
              <w:r w:rsidRPr="00BE5427">
                <w:rPr>
                  <w:rFonts w:ascii="Times New Roman" w:hAnsi="Times New Roman" w:cs="Times New Roman"/>
                  <w:sz w:val="24"/>
                  <w:szCs w:val="24"/>
                </w:rPr>
                <w:t>ОКТМО</w:t>
              </w:r>
            </w:hyperlink>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A0626">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Общероссийскому </w:t>
            </w:r>
            <w:hyperlink r:id="rId31" w:history="1">
              <w:r w:rsidRPr="00BE5427">
                <w:rPr>
                  <w:rFonts w:ascii="Times New Roman" w:hAnsi="Times New Roman" w:cs="Times New Roman"/>
                  <w:sz w:val="24"/>
                  <w:szCs w:val="24"/>
                </w:rPr>
                <w:t>классификатору</w:t>
              </w:r>
            </w:hyperlink>
            <w:r w:rsidRPr="00BE5427">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 Финансовый орган</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Финансового органа, код по ОКПО.</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6.1. Код по ОКПО</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7. Наименование органа исполнительной власти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органа исполнительной власти.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7.1. Код по ОКПО</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rPr>
                <w:rFonts w:ascii="Times New Roman" w:hAnsi="Times New Roman" w:cs="Times New Roman"/>
                <w:sz w:val="24"/>
                <w:szCs w:val="24"/>
              </w:rPr>
            </w:pPr>
            <w:r w:rsidRPr="002F0327">
              <w:rPr>
                <w:rFonts w:ascii="Times New Roman" w:hAnsi="Times New Roman" w:cs="Times New Roman"/>
                <w:sz w:val="24"/>
                <w:szCs w:val="24"/>
              </w:rPr>
              <w:t>8. Объект капитального строительства ил</w:t>
            </w:r>
            <w:r w:rsidR="0039630B">
              <w:rPr>
                <w:rFonts w:ascii="Times New Roman" w:hAnsi="Times New Roman" w:cs="Times New Roman"/>
                <w:sz w:val="24"/>
                <w:szCs w:val="24"/>
              </w:rPr>
              <w:t xml:space="preserve">и объект недвижимого имущества </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наименования объекта капитального строительства ил</w:t>
            </w:r>
            <w:r w:rsidR="0039630B">
              <w:rPr>
                <w:rFonts w:ascii="Times New Roman" w:hAnsi="Times New Roman" w:cs="Times New Roman"/>
                <w:sz w:val="24"/>
                <w:szCs w:val="24"/>
              </w:rPr>
              <w:t>и объекта недвижимого имущества</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rPr>
                <w:rFonts w:ascii="Times New Roman" w:hAnsi="Times New Roman" w:cs="Times New Roman"/>
                <w:sz w:val="24"/>
                <w:szCs w:val="24"/>
              </w:rPr>
            </w:pPr>
            <w:r w:rsidRPr="002F0327">
              <w:rPr>
                <w:rFonts w:ascii="Times New Roman" w:hAnsi="Times New Roman" w:cs="Times New Roman"/>
                <w:sz w:val="24"/>
                <w:szCs w:val="24"/>
              </w:rPr>
              <w:lastRenderedPageBreak/>
              <w:t>8.1. Уникальный код объекта капитального строительства или</w:t>
            </w:r>
            <w:r w:rsidR="0039630B">
              <w:rPr>
                <w:rFonts w:ascii="Times New Roman" w:hAnsi="Times New Roman" w:cs="Times New Roman"/>
                <w:sz w:val="24"/>
                <w:szCs w:val="24"/>
              </w:rPr>
              <w:t xml:space="preserve"> объекта недвижимого имущества </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39630B">
              <w:rPr>
                <w:rFonts w:ascii="Times New Roman" w:hAnsi="Times New Roman" w:cs="Times New Roman"/>
                <w:sz w:val="24"/>
                <w:szCs w:val="24"/>
              </w:rPr>
              <w:t xml:space="preserve"> (при наличии)</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9. Код по бюджетной классификации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составная часть кода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по которому в органе Федерального казначейства учтено бюджетное обязательство, связанное с реализацией капитальных вложений (глава, раздел, подраздел, целевая статья, вид расходов).</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jc w:val="both"/>
              <w:rPr>
                <w:rFonts w:ascii="Times New Roman" w:hAnsi="Times New Roman" w:cs="Times New Roman"/>
                <w:sz w:val="24"/>
                <w:szCs w:val="24"/>
              </w:rPr>
            </w:pPr>
            <w:bookmarkStart w:id="46" w:name="Par1107"/>
            <w:bookmarkEnd w:id="46"/>
            <w:r w:rsidRPr="002F0327">
              <w:rPr>
                <w:rFonts w:ascii="Times New Roman" w:hAnsi="Times New Roman" w:cs="Times New Roman"/>
                <w:sz w:val="24"/>
                <w:szCs w:val="24"/>
              </w:rPr>
              <w:t xml:space="preserve">10. Принятые на учет бюджетные обязательства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текущий финансовый год</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сумма принятых на учет бюджетных обязательств, связанных с реализацией капитальных вложений,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текущий финансовый год (с учетом неисполненных обязательств прошлых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10.1. Принятые на учет бюджетные обязательства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плановый период в разрезе лет</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сумма принятых на учет бюджетных обязательств, связанных с реализацией капитальных вложений,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11. Исполненные бюджетные обязательства с начала текущего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суммы бюджетных обязательств, связанных с ре</w:t>
            </w:r>
            <w:r w:rsidR="0039630B">
              <w:rPr>
                <w:rFonts w:ascii="Times New Roman" w:hAnsi="Times New Roman" w:cs="Times New Roman"/>
                <w:sz w:val="24"/>
                <w:szCs w:val="24"/>
              </w:rPr>
              <w:t>ализацией капитальных вложений</w:t>
            </w:r>
            <w:r w:rsidRPr="002F0327">
              <w:rPr>
                <w:rFonts w:ascii="Times New Roman" w:hAnsi="Times New Roman" w:cs="Times New Roman"/>
                <w:sz w:val="24"/>
                <w:szCs w:val="24"/>
              </w:rPr>
              <w:t>,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имущества (при наличии).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jc w:val="both"/>
              <w:rPr>
                <w:rFonts w:ascii="Times New Roman" w:hAnsi="Times New Roman" w:cs="Times New Roman"/>
                <w:sz w:val="24"/>
                <w:szCs w:val="24"/>
              </w:rPr>
            </w:pPr>
            <w:bookmarkStart w:id="47" w:name="Par1113"/>
            <w:bookmarkEnd w:id="47"/>
            <w:r w:rsidRPr="002F0327">
              <w:rPr>
                <w:rFonts w:ascii="Times New Roman" w:hAnsi="Times New Roman" w:cs="Times New Roman"/>
                <w:sz w:val="24"/>
                <w:szCs w:val="24"/>
              </w:rPr>
              <w:t>12. Неисполненные бюджетные обязательства текущего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39630B">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Указываются суммы бюджетных обязательств, связанных с ре</w:t>
            </w:r>
            <w:r w:rsidR="0039630B" w:rsidRPr="00BE5427">
              <w:rPr>
                <w:rFonts w:ascii="Times New Roman" w:hAnsi="Times New Roman" w:cs="Times New Roman"/>
                <w:sz w:val="24"/>
                <w:szCs w:val="24"/>
              </w:rPr>
              <w:t>ализацией капитальных вложений</w:t>
            </w:r>
            <w:r w:rsidRPr="00BE5427">
              <w:rPr>
                <w:rFonts w:ascii="Times New Roman" w:hAnsi="Times New Roman" w:cs="Times New Roman"/>
                <w:sz w:val="24"/>
                <w:szCs w:val="24"/>
              </w:rPr>
              <w:t xml:space="preserve">,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w:t>
            </w:r>
            <w:hyperlink w:anchor="Par1107" w:tooltip="10. Принятые на учет бюджетные или денежные обязательства за счет средств федерального бюджета на текущий финансовый год" w:history="1">
              <w:r w:rsidRPr="00BE5427">
                <w:rPr>
                  <w:rFonts w:ascii="Times New Roman" w:hAnsi="Times New Roman" w:cs="Times New Roman"/>
                  <w:sz w:val="24"/>
                  <w:szCs w:val="24"/>
                </w:rPr>
                <w:t>пункту 10</w:t>
              </w:r>
            </w:hyperlink>
            <w:r w:rsidRPr="00BE5427">
              <w:rPr>
                <w:rFonts w:ascii="Times New Roman" w:hAnsi="Times New Roman" w:cs="Times New Roman"/>
                <w:sz w:val="24"/>
                <w:szCs w:val="24"/>
              </w:rPr>
              <w:t xml:space="preserve"> и </w:t>
            </w:r>
            <w:hyperlink w:anchor="Par1113" w:tooltip="12. Неисполненные бюджетные или денежные обязательства текущего финансового года" w:history="1">
              <w:r w:rsidRPr="00BE5427">
                <w:rPr>
                  <w:rFonts w:ascii="Times New Roman" w:hAnsi="Times New Roman" w:cs="Times New Roman"/>
                  <w:sz w:val="24"/>
                  <w:szCs w:val="24"/>
                </w:rPr>
                <w:t>пункту 12</w:t>
              </w:r>
            </w:hyperlink>
            <w:r w:rsidRPr="00BE54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39630B">
            <w:pPr>
              <w:pStyle w:val="ConsPlusNormal"/>
              <w:jc w:val="both"/>
              <w:rPr>
                <w:rFonts w:ascii="Times New Roman" w:hAnsi="Times New Roman" w:cs="Times New Roman"/>
                <w:sz w:val="24"/>
                <w:szCs w:val="24"/>
              </w:rPr>
            </w:pPr>
            <w:bookmarkStart w:id="48" w:name="Par1115"/>
            <w:bookmarkEnd w:id="48"/>
            <w:r w:rsidRPr="002F0327">
              <w:rPr>
                <w:rFonts w:ascii="Times New Roman" w:hAnsi="Times New Roman" w:cs="Times New Roman"/>
                <w:sz w:val="24"/>
                <w:szCs w:val="24"/>
              </w:rPr>
              <w:t xml:space="preserve">13. Итого по уникальному коду объекта капитального строительства </w:t>
            </w:r>
            <w:r w:rsidRPr="002F0327">
              <w:rPr>
                <w:rFonts w:ascii="Times New Roman" w:hAnsi="Times New Roman" w:cs="Times New Roman"/>
                <w:sz w:val="24"/>
                <w:szCs w:val="24"/>
              </w:rPr>
              <w:lastRenderedPageBreak/>
              <w:t xml:space="preserve">или объекта недвижимого имущества </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39630B">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lastRenderedPageBreak/>
              <w:t xml:space="preserve">Указываются итоговые данные по уникальному коду объекта капитального строительства или </w:t>
            </w:r>
            <w:r w:rsidRPr="00BE5427">
              <w:rPr>
                <w:rFonts w:ascii="Times New Roman" w:hAnsi="Times New Roman" w:cs="Times New Roman"/>
                <w:sz w:val="24"/>
                <w:szCs w:val="24"/>
              </w:rPr>
              <w:lastRenderedPageBreak/>
              <w:t>объекта недвижимого имущества</w:t>
            </w:r>
            <w:r w:rsidR="0039630B" w:rsidRPr="00BE5427">
              <w:rPr>
                <w:rFonts w:ascii="Times New Roman" w:hAnsi="Times New Roman" w:cs="Times New Roman"/>
                <w:sz w:val="24"/>
                <w:szCs w:val="24"/>
              </w:rPr>
              <w:t xml:space="preserve"> (при наличии)</w:t>
            </w:r>
            <w:r w:rsidRPr="00BE54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14. Итого по коду главы</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В случае представления Информации об исполнении обязательств по капитальным вложениям Федеральным казначейством в финансов</w:t>
            </w:r>
            <w:r w:rsidR="0039630B">
              <w:rPr>
                <w:rFonts w:ascii="Times New Roman" w:hAnsi="Times New Roman" w:cs="Times New Roman"/>
                <w:sz w:val="24"/>
                <w:szCs w:val="24"/>
              </w:rPr>
              <w:t>ый орган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39630B">
              <w:rPr>
                <w:rFonts w:ascii="Times New Roman" w:hAnsi="Times New Roman" w:cs="Times New Roman"/>
                <w:sz w:val="24"/>
                <w:szCs w:val="24"/>
              </w:rPr>
              <w:t>»</w:t>
            </w:r>
            <w:r w:rsidRPr="002F0327">
              <w:rPr>
                <w:rFonts w:ascii="Times New Roman" w:hAnsi="Times New Roman" w:cs="Times New Roman"/>
                <w:sz w:val="24"/>
                <w:szCs w:val="24"/>
              </w:rPr>
              <w:t xml:space="preserve"> формирует</w:t>
            </w:r>
            <w:r w:rsidR="0039630B">
              <w:rPr>
                <w:rFonts w:ascii="Times New Roman" w:hAnsi="Times New Roman" w:cs="Times New Roman"/>
                <w:sz w:val="24"/>
                <w:szCs w:val="24"/>
              </w:rPr>
              <w:t>ся</w:t>
            </w:r>
            <w:r w:rsidRPr="002F0327">
              <w:rPr>
                <w:rFonts w:ascii="Times New Roman" w:hAnsi="Times New Roman" w:cs="Times New Roman"/>
                <w:sz w:val="24"/>
                <w:szCs w:val="24"/>
              </w:rPr>
              <w:t xml:space="preserve"> Информаци</w:t>
            </w:r>
            <w:r w:rsidR="0039630B">
              <w:rPr>
                <w:rFonts w:ascii="Times New Roman" w:hAnsi="Times New Roman" w:cs="Times New Roman"/>
                <w:sz w:val="24"/>
                <w:szCs w:val="24"/>
              </w:rPr>
              <w:t>я</w:t>
            </w:r>
            <w:r w:rsidRPr="002F0327">
              <w:rPr>
                <w:rFonts w:ascii="Times New Roman" w:hAnsi="Times New Roman" w:cs="Times New Roman"/>
                <w:sz w:val="24"/>
                <w:szCs w:val="24"/>
              </w:rPr>
              <w:t xml:space="preserve"> об исполнении обязате</w:t>
            </w:r>
            <w:r w:rsidR="0039630B">
              <w:rPr>
                <w:rFonts w:ascii="Times New Roman" w:hAnsi="Times New Roman" w:cs="Times New Roman"/>
                <w:sz w:val="24"/>
                <w:szCs w:val="24"/>
              </w:rPr>
              <w:t xml:space="preserve">льств по капитальным вложениям </w:t>
            </w:r>
            <w:r w:rsidRPr="002F0327">
              <w:rPr>
                <w:rFonts w:ascii="Times New Roman" w:hAnsi="Times New Roman" w:cs="Times New Roman"/>
                <w:sz w:val="24"/>
                <w:szCs w:val="24"/>
              </w:rPr>
              <w:t xml:space="preserve">в разрезе главных распорядителей </w:t>
            </w:r>
            <w:r w:rsidRPr="00BE5427">
              <w:rPr>
                <w:rFonts w:ascii="Times New Roman" w:hAnsi="Times New Roman" w:cs="Times New Roman"/>
                <w:sz w:val="24"/>
                <w:szCs w:val="24"/>
              </w:rPr>
              <w:t xml:space="preserve">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p w:rsidR="00E43A5D" w:rsidRPr="002F0327" w:rsidRDefault="00E43A5D" w:rsidP="008D0B5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При этом в наименовании строки "Итого по коду главы" указывается код главного распорядителя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xml:space="preserve"> по бюджетной классификации, с отражением в </w:t>
            </w:r>
            <w:hyperlink w:anchor="Par1107" w:tooltip="10. Принятые на учет бюджетные или денежные обязательства за счет средств федерального бюджета на текущий финансовый год" w:history="1">
              <w:r w:rsidRPr="00BE5427">
                <w:rPr>
                  <w:rFonts w:ascii="Times New Roman" w:hAnsi="Times New Roman" w:cs="Times New Roman"/>
                  <w:sz w:val="24"/>
                  <w:szCs w:val="24"/>
                </w:rPr>
                <w:t>пунктах 10</w:t>
              </w:r>
            </w:hyperlink>
            <w:r w:rsidRPr="00BE5427">
              <w:rPr>
                <w:rFonts w:ascii="Times New Roman" w:hAnsi="Times New Roman" w:cs="Times New Roman"/>
                <w:sz w:val="24"/>
                <w:szCs w:val="24"/>
              </w:rPr>
              <w:t xml:space="preserve"> - </w:t>
            </w:r>
            <w:hyperlink w:anchor="Par1115" w:tooltip="13. Итого по уникальному коду объекта капитального строительства или объекта недвижимого имущества (мероприятий по информатизации)" w:history="1">
              <w:r w:rsidRPr="00BE5427">
                <w:rPr>
                  <w:rFonts w:ascii="Times New Roman" w:hAnsi="Times New Roman" w:cs="Times New Roman"/>
                  <w:sz w:val="24"/>
                  <w:szCs w:val="24"/>
                </w:rPr>
                <w:t>13</w:t>
              </w:r>
            </w:hyperlink>
            <w:r w:rsidRPr="00BE5427">
              <w:rPr>
                <w:rFonts w:ascii="Times New Roman" w:hAnsi="Times New Roman" w:cs="Times New Roman"/>
                <w:sz w:val="24"/>
                <w:szCs w:val="24"/>
              </w:rPr>
              <w:t xml:space="preserve"> итоговых данных по получателям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нский</w:t>
            </w:r>
            <w:r w:rsidR="008D0B54">
              <w:rPr>
                <w:rFonts w:ascii="Times New Roman" w:hAnsi="Times New Roman"/>
                <w:sz w:val="24"/>
                <w:szCs w:val="24"/>
              </w:rPr>
              <w:t xml:space="preserve">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подведомственным данному главному распорядителю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15. Всего</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BA291D">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Указываются итоговые данные в целом за отчетный период по всем объектам капитального строительства или </w:t>
            </w:r>
            <w:r w:rsidR="00BA291D">
              <w:rPr>
                <w:rFonts w:ascii="Times New Roman" w:hAnsi="Times New Roman" w:cs="Times New Roman"/>
                <w:sz w:val="24"/>
                <w:szCs w:val="24"/>
              </w:rPr>
              <w:t>объектам недвижимого имущества</w:t>
            </w:r>
            <w:r w:rsidRPr="002F0327">
              <w:rPr>
                <w:rFonts w:ascii="Times New Roman" w:hAnsi="Times New Roman" w:cs="Times New Roman"/>
                <w:sz w:val="24"/>
                <w:szCs w:val="24"/>
              </w:rPr>
              <w:t>, приведенным в данной информации.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16. Руководитель</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17. Главный бухгалтер</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18. Ответственный исполнитель</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19.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отчета.</w:t>
            </w:r>
          </w:p>
        </w:tc>
      </w:tr>
    </w:tbl>
    <w:p w:rsidR="00E43A5D" w:rsidRPr="002F0327"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4B43C8" w:rsidRDefault="004B43C8" w:rsidP="00E43A5D">
      <w:pPr>
        <w:pStyle w:val="ConsPlusNormal"/>
        <w:jc w:val="both"/>
        <w:rPr>
          <w:rFonts w:ascii="Times New Roman" w:hAnsi="Times New Roman" w:cs="Times New Roman"/>
          <w:sz w:val="24"/>
          <w:szCs w:val="24"/>
        </w:rPr>
      </w:pPr>
    </w:p>
    <w:p w:rsidR="004B43C8" w:rsidRDefault="004B43C8" w:rsidP="00E43A5D">
      <w:pPr>
        <w:pStyle w:val="ConsPlusNormal"/>
        <w:jc w:val="both"/>
        <w:rPr>
          <w:rFonts w:ascii="Times New Roman" w:hAnsi="Times New Roman" w:cs="Times New Roman"/>
          <w:sz w:val="24"/>
          <w:szCs w:val="24"/>
        </w:rPr>
      </w:pPr>
    </w:p>
    <w:p w:rsidR="004B43C8" w:rsidRDefault="004B43C8" w:rsidP="00E43A5D">
      <w:pPr>
        <w:pStyle w:val="ConsPlusNormal"/>
        <w:jc w:val="both"/>
        <w:rPr>
          <w:rFonts w:ascii="Times New Roman" w:hAnsi="Times New Roman" w:cs="Times New Roman"/>
          <w:sz w:val="24"/>
          <w:szCs w:val="24"/>
        </w:rPr>
      </w:pPr>
    </w:p>
    <w:p w:rsidR="004B43C8" w:rsidRDefault="004B43C8" w:rsidP="00E43A5D">
      <w:pPr>
        <w:pStyle w:val="ConsPlusNormal"/>
        <w:jc w:val="both"/>
        <w:rPr>
          <w:rFonts w:ascii="Times New Roman" w:hAnsi="Times New Roman" w:cs="Times New Roman"/>
          <w:sz w:val="24"/>
          <w:szCs w:val="24"/>
        </w:rPr>
      </w:pPr>
    </w:p>
    <w:p w:rsidR="006C3A8D" w:rsidRDefault="006C3A8D" w:rsidP="002F0327">
      <w:pPr>
        <w:pStyle w:val="ConsPlusNormal"/>
        <w:jc w:val="right"/>
        <w:outlineLvl w:val="1"/>
        <w:rPr>
          <w:rFonts w:ascii="Times New Roman" w:hAnsi="Times New Roman" w:cs="Times New Roman"/>
          <w:sz w:val="28"/>
          <w:szCs w:val="28"/>
        </w:rPr>
      </w:pPr>
    </w:p>
    <w:p w:rsidR="002F0327" w:rsidRPr="006C3A8D" w:rsidRDefault="002F0327" w:rsidP="002F0327">
      <w:pPr>
        <w:pStyle w:val="ConsPlusNormal"/>
        <w:jc w:val="right"/>
        <w:outlineLvl w:val="1"/>
        <w:rPr>
          <w:rFonts w:ascii="Times New Roman" w:hAnsi="Times New Roman" w:cs="Times New Roman"/>
          <w:sz w:val="24"/>
          <w:szCs w:val="24"/>
        </w:rPr>
      </w:pPr>
      <w:r w:rsidRPr="006C3A8D">
        <w:rPr>
          <w:rFonts w:ascii="Times New Roman" w:hAnsi="Times New Roman" w:cs="Times New Roman"/>
          <w:sz w:val="24"/>
          <w:szCs w:val="24"/>
        </w:rPr>
        <w:lastRenderedPageBreak/>
        <w:t xml:space="preserve">Приложение № </w:t>
      </w:r>
      <w:r w:rsidR="00E50999" w:rsidRPr="006C3A8D">
        <w:rPr>
          <w:rFonts w:ascii="Times New Roman" w:hAnsi="Times New Roman" w:cs="Times New Roman"/>
          <w:sz w:val="24"/>
          <w:szCs w:val="24"/>
        </w:rPr>
        <w:t>8</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к Порядку учета бюджетных обязательств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получателей средств 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территориальными органами Федерального казначейства,</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утвержденному </w:t>
      </w:r>
      <w:r w:rsidR="006C3A8D">
        <w:rPr>
          <w:rFonts w:ascii="Times New Roman" w:hAnsi="Times New Roman" w:cs="Times New Roman"/>
          <w:sz w:val="24"/>
          <w:szCs w:val="24"/>
        </w:rPr>
        <w:t>Постановлением</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администрации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E43A5D" w:rsidRDefault="006C3A8D" w:rsidP="00E43A5D">
      <w:pPr>
        <w:pStyle w:val="ConsPlusNormal"/>
        <w:jc w:val="right"/>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Pr>
          <w:rFonts w:ascii="Times New Roman" w:hAnsi="Times New Roman" w:cs="Times New Roman"/>
          <w:sz w:val="24"/>
          <w:szCs w:val="24"/>
        </w:rPr>
        <w:t>.</w:t>
      </w:r>
      <w:r w:rsidR="0065377C">
        <w:rPr>
          <w:rFonts w:ascii="Times New Roman" w:hAnsi="Times New Roman" w:cs="Times New Roman"/>
          <w:sz w:val="24"/>
          <w:szCs w:val="24"/>
        </w:rPr>
        <w:t>09</w:t>
      </w:r>
      <w:r w:rsidR="002F0327" w:rsidRPr="006C3A8D">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Default="00E43A5D" w:rsidP="00E43A5D">
      <w:pPr>
        <w:pStyle w:val="ConsPlusNormal"/>
        <w:jc w:val="both"/>
      </w:pPr>
    </w:p>
    <w:tbl>
      <w:tblPr>
        <w:tblW w:w="9577" w:type="dxa"/>
        <w:tblInd w:w="62" w:type="dxa"/>
        <w:tblLayout w:type="fixed"/>
        <w:tblCellMar>
          <w:top w:w="102" w:type="dxa"/>
          <w:left w:w="62" w:type="dxa"/>
          <w:bottom w:w="102" w:type="dxa"/>
          <w:right w:w="62" w:type="dxa"/>
        </w:tblCellMar>
        <w:tblLook w:val="0000"/>
      </w:tblPr>
      <w:tblGrid>
        <w:gridCol w:w="3965"/>
        <w:gridCol w:w="1648"/>
        <w:gridCol w:w="3964"/>
      </w:tblGrid>
      <w:tr w:rsidR="00E43A5D" w:rsidRPr="002F0327" w:rsidTr="002F0327">
        <w:tc>
          <w:tcPr>
            <w:tcW w:w="9577" w:type="dxa"/>
            <w:gridSpan w:val="3"/>
          </w:tcPr>
          <w:p w:rsidR="00E50999" w:rsidRDefault="00E43A5D" w:rsidP="00E50999">
            <w:pPr>
              <w:pStyle w:val="ConsPlusNormal"/>
              <w:jc w:val="center"/>
              <w:rPr>
                <w:rFonts w:ascii="Times New Roman" w:hAnsi="Times New Roman" w:cs="Times New Roman"/>
                <w:sz w:val="28"/>
                <w:szCs w:val="24"/>
              </w:rPr>
            </w:pPr>
            <w:bookmarkStart w:id="49" w:name="Par1144"/>
            <w:bookmarkEnd w:id="49"/>
            <w:r w:rsidRPr="000C23F7">
              <w:rPr>
                <w:rFonts w:ascii="Times New Roman" w:hAnsi="Times New Roman" w:cs="Times New Roman"/>
                <w:sz w:val="28"/>
                <w:szCs w:val="24"/>
              </w:rPr>
              <w:t>Реквизиты</w:t>
            </w:r>
            <w:r w:rsidR="006C3A8D">
              <w:rPr>
                <w:rFonts w:ascii="Times New Roman" w:hAnsi="Times New Roman" w:cs="Times New Roman"/>
                <w:sz w:val="28"/>
                <w:szCs w:val="24"/>
              </w:rPr>
              <w:t xml:space="preserve"> </w:t>
            </w:r>
            <w:r w:rsidRPr="000C23F7">
              <w:rPr>
                <w:rFonts w:ascii="Times New Roman" w:hAnsi="Times New Roman" w:cs="Times New Roman"/>
                <w:sz w:val="28"/>
                <w:szCs w:val="24"/>
              </w:rPr>
              <w:t xml:space="preserve">отчета </w:t>
            </w:r>
          </w:p>
          <w:p w:rsidR="00E43A5D" w:rsidRPr="000C23F7" w:rsidRDefault="00E43A5D" w:rsidP="006C3A8D">
            <w:pPr>
              <w:pStyle w:val="ConsPlusNormal"/>
              <w:jc w:val="center"/>
              <w:rPr>
                <w:rFonts w:ascii="Times New Roman" w:hAnsi="Times New Roman" w:cs="Times New Roman"/>
                <w:sz w:val="28"/>
                <w:szCs w:val="24"/>
              </w:rPr>
            </w:pPr>
            <w:r w:rsidRPr="000C23F7">
              <w:rPr>
                <w:rFonts w:ascii="Times New Roman" w:hAnsi="Times New Roman" w:cs="Times New Roman"/>
                <w:sz w:val="28"/>
                <w:szCs w:val="24"/>
              </w:rPr>
              <w:t>Справка о неисполненных в отчетном финансовом го</w:t>
            </w:r>
            <w:r w:rsidR="00E50999">
              <w:rPr>
                <w:rFonts w:ascii="Times New Roman" w:hAnsi="Times New Roman" w:cs="Times New Roman"/>
                <w:sz w:val="28"/>
                <w:szCs w:val="24"/>
              </w:rPr>
              <w:t>ду бюджетных обязательствах по муниципаль</w:t>
            </w:r>
            <w:r w:rsidRPr="000C23F7">
              <w:rPr>
                <w:rFonts w:ascii="Times New Roman" w:hAnsi="Times New Roman" w:cs="Times New Roman"/>
                <w:sz w:val="28"/>
                <w:szCs w:val="24"/>
              </w:rPr>
              <w:t xml:space="preserve">ным контрактам на поставку товаров, выполнение работ, оказание услуг и соглашениям (нормативным правовым актам) о предоставлении из </w:t>
            </w:r>
            <w:r w:rsidR="0006601C" w:rsidRPr="000C23F7">
              <w:rPr>
                <w:rFonts w:ascii="Times New Roman" w:hAnsi="Times New Roman" w:cs="Times New Roman"/>
                <w:sz w:val="28"/>
                <w:szCs w:val="24"/>
              </w:rPr>
              <w:t>бюджета МО «</w:t>
            </w:r>
            <w:r w:rsidR="006C3A8D">
              <w:rPr>
                <w:rFonts w:ascii="Times New Roman" w:hAnsi="Times New Roman" w:cs="Times New Roman"/>
                <w:sz w:val="28"/>
                <w:szCs w:val="24"/>
              </w:rPr>
              <w:t>Пологозаймищенский сельсовет</w:t>
            </w:r>
            <w:r w:rsidR="0006601C" w:rsidRPr="000C23F7">
              <w:rPr>
                <w:rFonts w:ascii="Times New Roman" w:hAnsi="Times New Roman" w:cs="Times New Roman"/>
                <w:sz w:val="28"/>
                <w:szCs w:val="24"/>
              </w:rPr>
              <w:t>»</w:t>
            </w:r>
            <w:r w:rsidRPr="000C23F7">
              <w:rPr>
                <w:rFonts w:ascii="Times New Roman" w:hAnsi="Times New Roman" w:cs="Times New Roman"/>
                <w:sz w:val="28"/>
                <w:szCs w:val="24"/>
              </w:rPr>
              <w:t xml:space="preserve"> субсидий юридическим лицам</w:t>
            </w:r>
          </w:p>
        </w:tc>
      </w:tr>
      <w:tr w:rsidR="00E43A5D" w:rsidRPr="002F0327" w:rsidTr="002F0327">
        <w:tc>
          <w:tcPr>
            <w:tcW w:w="5613" w:type="dxa"/>
            <w:gridSpan w:val="2"/>
            <w:tcBorders>
              <w:bottom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Единица измерения: руб.</w:t>
            </w:r>
          </w:p>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(с точностью до второго десятичного знака)</w:t>
            </w:r>
          </w:p>
        </w:tc>
        <w:tc>
          <w:tcPr>
            <w:tcW w:w="3964" w:type="dxa"/>
            <w:tcBorders>
              <w:bottom w:val="single" w:sz="4" w:space="0" w:color="auto"/>
            </w:tcBorders>
            <w:vAlign w:val="bottom"/>
          </w:tcPr>
          <w:p w:rsidR="00E43A5D" w:rsidRPr="002F0327" w:rsidRDefault="00E43A5D" w:rsidP="00704A34">
            <w:pPr>
              <w:pStyle w:val="ConsPlusNormal"/>
              <w:jc w:val="right"/>
              <w:rPr>
                <w:rFonts w:ascii="Times New Roman" w:hAnsi="Times New Roman" w:cs="Times New Roman"/>
                <w:sz w:val="24"/>
                <w:szCs w:val="24"/>
              </w:rPr>
            </w:pPr>
            <w:r w:rsidRPr="002F0327">
              <w:rPr>
                <w:rFonts w:ascii="Times New Roman" w:hAnsi="Times New Roman" w:cs="Times New Roman"/>
                <w:sz w:val="24"/>
                <w:szCs w:val="24"/>
              </w:rPr>
              <w:t>Периодичность: годовая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Описание реквизита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3</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 состоянию на 1 января текущего финансового года.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 Федеральное казначейство</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2.1. Код органа Федерального казначейства (КОФК)</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3. Вид справки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вид справки (простая, сводная).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4. Кому: Получатель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главный распорядитель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00E50999">
              <w:rPr>
                <w:rFonts w:ascii="Times New Roman" w:hAnsi="Times New Roman" w:cs="Times New Roman"/>
                <w:sz w:val="24"/>
                <w:szCs w:val="24"/>
              </w:rPr>
              <w:t>,</w:t>
            </w:r>
            <w:r w:rsidRPr="002F0327">
              <w:rPr>
                <w:rFonts w:ascii="Times New Roman" w:hAnsi="Times New Roman" w:cs="Times New Roman"/>
                <w:sz w:val="24"/>
                <w:szCs w:val="24"/>
              </w:rPr>
              <w:t xml:space="preserve"> наименование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которому представляется Справка о неисполненных бюджетных обязательствах.</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5. Код по бюджетной классификации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составная часть кода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по которому в органе Федерального казначейства поставлены на учет бюджетные обязательства, возникшие из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w:t>
            </w:r>
            <w:r w:rsidRPr="002F0327">
              <w:rPr>
                <w:rFonts w:ascii="Times New Roman" w:hAnsi="Times New Roman" w:cs="Times New Roman"/>
                <w:sz w:val="24"/>
                <w:szCs w:val="24"/>
              </w:rPr>
              <w:lastRenderedPageBreak/>
              <w:t>(глава,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6. Уникальный код объекта капитального строительства или объекта недвижимого имущества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уникальный код объекта капитального строительства или объекта недвижимого (при наличии).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7.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ный заказчик (главный распорядитель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наименование получателя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ного заказчика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 о предоставлении субсидии юридическим лицам.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7.1. Код по Сводному реестру</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код соответствующей реестровой записи по Сводному реестру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у которого по состоянию на конец отчетного финансового года имеются неисполненные бюджетные обязательства по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 о предоставлении субсидии юридическим лицам.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50999" w:rsidP="00E50999">
            <w:pPr>
              <w:pStyle w:val="ConsPlusNormal"/>
              <w:rPr>
                <w:rFonts w:ascii="Times New Roman" w:hAnsi="Times New Roman" w:cs="Times New Roman"/>
                <w:sz w:val="24"/>
                <w:szCs w:val="24"/>
              </w:rPr>
            </w:pPr>
            <w:r>
              <w:rPr>
                <w:rFonts w:ascii="Times New Roman" w:hAnsi="Times New Roman" w:cs="Times New Roman"/>
                <w:sz w:val="24"/>
                <w:szCs w:val="24"/>
              </w:rPr>
              <w:t>8. Муниципаль</w:t>
            </w:r>
            <w:r w:rsidR="00E43A5D" w:rsidRPr="002F0327">
              <w:rPr>
                <w:rFonts w:ascii="Times New Roman" w:hAnsi="Times New Roman" w:cs="Times New Roman"/>
                <w:sz w:val="24"/>
                <w:szCs w:val="24"/>
              </w:rPr>
              <w:t>ный контракт</w:t>
            </w:r>
            <w:r w:rsidR="008D0B54">
              <w:rPr>
                <w:rFonts w:ascii="Times New Roman" w:hAnsi="Times New Roman" w:cs="Times New Roman"/>
                <w:sz w:val="24"/>
                <w:szCs w:val="24"/>
              </w:rPr>
              <w:t xml:space="preserve"> </w:t>
            </w:r>
            <w:r w:rsidR="00E43A5D"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00E43A5D" w:rsidRPr="002F0327">
              <w:rPr>
                <w:rFonts w:ascii="Times New Roman" w:hAnsi="Times New Roman" w:cs="Times New Roman"/>
                <w:sz w:val="24"/>
                <w:szCs w:val="24"/>
              </w:rPr>
              <w:t>Соглашение</w:t>
            </w:r>
            <w:r w:rsidR="008D0B54">
              <w:rPr>
                <w:rFonts w:ascii="Times New Roman" w:hAnsi="Times New Roman" w:cs="Times New Roman"/>
                <w:sz w:val="24"/>
                <w:szCs w:val="24"/>
              </w:rPr>
              <w:t xml:space="preserve"> </w:t>
            </w:r>
            <w:r w:rsidR="00E43A5D"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00E43A5D" w:rsidRPr="002F0327">
              <w:rPr>
                <w:rFonts w:ascii="Times New Roman" w:hAnsi="Times New Roman" w:cs="Times New Roman"/>
                <w:sz w:val="24"/>
                <w:szCs w:val="24"/>
              </w:rPr>
              <w:t>Нормативный правовой акт</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8.1. Номер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номер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8.2. Дата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дата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8.3. Срок исполнения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lastRenderedPageBreak/>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lastRenderedPageBreak/>
              <w:t xml:space="preserve">Указывается срок исполнения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ного контракта, договора, соглашения (нормативного </w:t>
            </w:r>
            <w:r w:rsidRPr="002F0327">
              <w:rPr>
                <w:rFonts w:ascii="Times New Roman" w:hAnsi="Times New Roman" w:cs="Times New Roman"/>
                <w:sz w:val="24"/>
                <w:szCs w:val="24"/>
              </w:rPr>
              <w:lastRenderedPageBreak/>
              <w:t>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8.4. Признак казначейского сопровождения</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8.5. Идентификатор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9. Учетный номер неисполненного бюджетного обязательства отчетного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учетный номер неисполненного бюджетного обязательства по каждому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 о предоставлении субсидии юридическим лицам.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9.1. Сумма неисполненного остатка бюджетного обязательства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сумма неисполненного остатка бюджетного обязательства по каждому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50" w:name="Par1188"/>
            <w:bookmarkEnd w:id="50"/>
            <w:r w:rsidRPr="002F0327">
              <w:rPr>
                <w:rFonts w:ascii="Times New Roman" w:hAnsi="Times New Roman" w:cs="Times New Roman"/>
                <w:sz w:val="24"/>
                <w:szCs w:val="24"/>
              </w:rPr>
              <w:t>10. Неисполненные в отчетном финансовом году бюджетные обязательства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00E50999">
              <w:rPr>
                <w:rFonts w:ascii="Times New Roman" w:hAnsi="Times New Roman" w:cs="Times New Roman"/>
                <w:sz w:val="24"/>
                <w:szCs w:val="24"/>
              </w:rPr>
              <w:t xml:space="preserve"> - муниципаль</w:t>
            </w:r>
            <w:r w:rsidRPr="002F0327">
              <w:rPr>
                <w:rFonts w:ascii="Times New Roman" w:hAnsi="Times New Roman" w:cs="Times New Roman"/>
                <w:sz w:val="24"/>
                <w:szCs w:val="24"/>
              </w:rPr>
              <w:t xml:space="preserve">ному заказчику, главному распорядителю и по каждому коду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51" w:name="Par1190"/>
            <w:bookmarkEnd w:id="51"/>
            <w:r w:rsidRPr="002F0327">
              <w:rPr>
                <w:rFonts w:ascii="Times New Roman" w:hAnsi="Times New Roman" w:cs="Times New Roman"/>
                <w:sz w:val="24"/>
                <w:szCs w:val="24"/>
              </w:rPr>
              <w:t>11. Неиспользованный остаток лимитов бюджетных обязательств отчетного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12. Сумма, в пределах которой могут быть увеличены бюджетные </w:t>
            </w:r>
            <w:r w:rsidRPr="002F0327">
              <w:rPr>
                <w:rFonts w:ascii="Times New Roman" w:hAnsi="Times New Roman" w:cs="Times New Roman"/>
                <w:sz w:val="24"/>
                <w:szCs w:val="24"/>
              </w:rPr>
              <w:lastRenderedPageBreak/>
              <w:t>ассигнования текущего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lastRenderedPageBreak/>
              <w:t xml:space="preserve">Указывается сумма, в пределах которой главному распорядителю средств </w:t>
            </w:r>
            <w:r w:rsidR="0006601C" w:rsidRPr="00BE5427">
              <w:rPr>
                <w:rFonts w:ascii="Times New Roman" w:hAnsi="Times New Roman" w:cs="Times New Roman"/>
                <w:sz w:val="24"/>
                <w:szCs w:val="24"/>
              </w:rPr>
              <w:t xml:space="preserve">бюджета МО </w:t>
            </w:r>
            <w:r w:rsidR="0006601C" w:rsidRPr="00BE5427">
              <w:rPr>
                <w:rFonts w:ascii="Times New Roman" w:hAnsi="Times New Roman" w:cs="Times New Roman"/>
                <w:sz w:val="24"/>
                <w:szCs w:val="24"/>
              </w:rPr>
              <w:lastRenderedPageBreak/>
              <w:t>«</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xml:space="preserve"> могут быть увеличены бюджетные ассигнования текущего финансового года на оплату </w:t>
            </w:r>
            <w:r w:rsidR="00E50999" w:rsidRPr="00BE5427">
              <w:rPr>
                <w:rFonts w:ascii="Times New Roman" w:hAnsi="Times New Roman" w:cs="Times New Roman"/>
                <w:sz w:val="24"/>
                <w:szCs w:val="24"/>
              </w:rPr>
              <w:t>муниципаль</w:t>
            </w:r>
            <w:r w:rsidRPr="00BE5427">
              <w:rPr>
                <w:rFonts w:ascii="Times New Roman" w:hAnsi="Times New Roman" w:cs="Times New Roman"/>
                <w:sz w:val="24"/>
                <w:szCs w:val="24"/>
              </w:rPr>
              <w:t xml:space="preserve">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При этом по соответствующему коду классификации расходов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xml:space="preserve"> отражается наименьшая из сумм, указанных в </w:t>
            </w:r>
            <w:hyperlink w:anchor="Par1188" w:tooltip="10. Неисполненные в отчетном финансовом году бюджетные обязательства" w:history="1">
              <w:r w:rsidRPr="00BE5427">
                <w:rPr>
                  <w:rFonts w:ascii="Times New Roman" w:hAnsi="Times New Roman" w:cs="Times New Roman"/>
                  <w:sz w:val="24"/>
                  <w:szCs w:val="24"/>
                </w:rPr>
                <w:t>пунктах 10</w:t>
              </w:r>
            </w:hyperlink>
            <w:r w:rsidRPr="00BE5427">
              <w:rPr>
                <w:rFonts w:ascii="Times New Roman" w:hAnsi="Times New Roman" w:cs="Times New Roman"/>
                <w:sz w:val="24"/>
                <w:szCs w:val="24"/>
              </w:rPr>
              <w:t xml:space="preserve"> и </w:t>
            </w:r>
            <w:hyperlink w:anchor="Par1190" w:tooltip="11. Неиспользованный остаток лимитов бюджетных обязательств отчетного финансового года" w:history="1">
              <w:r w:rsidRPr="00BE5427">
                <w:rPr>
                  <w:rFonts w:ascii="Times New Roman" w:hAnsi="Times New Roman" w:cs="Times New Roman"/>
                  <w:sz w:val="24"/>
                  <w:szCs w:val="24"/>
                </w:rPr>
                <w:t>11</w:t>
              </w:r>
            </w:hyperlink>
            <w:r w:rsidRPr="00BE54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13. Всего по коду главы бюджетной классификации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Указываются итоговые данные, сгруппированные по каждому главному распорядителю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14. Ответственный исполнитель</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15.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отчета.</w:t>
            </w:r>
          </w:p>
        </w:tc>
      </w:tr>
    </w:tbl>
    <w:p w:rsidR="00E43A5D" w:rsidRPr="002F0327"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4B43C8" w:rsidRDefault="004B43C8" w:rsidP="002F0327">
      <w:pPr>
        <w:pStyle w:val="ConsPlusNormal"/>
        <w:jc w:val="right"/>
        <w:outlineLvl w:val="1"/>
        <w:rPr>
          <w:rFonts w:ascii="Times New Roman" w:hAnsi="Times New Roman" w:cs="Times New Roman"/>
          <w:sz w:val="28"/>
          <w:szCs w:val="28"/>
        </w:rPr>
      </w:pPr>
    </w:p>
    <w:p w:rsidR="004B43C8" w:rsidRDefault="004B43C8" w:rsidP="002F0327">
      <w:pPr>
        <w:pStyle w:val="ConsPlusNormal"/>
        <w:jc w:val="right"/>
        <w:outlineLvl w:val="1"/>
        <w:rPr>
          <w:rFonts w:ascii="Times New Roman" w:hAnsi="Times New Roman" w:cs="Times New Roman"/>
          <w:sz w:val="28"/>
          <w:szCs w:val="28"/>
        </w:rPr>
      </w:pPr>
    </w:p>
    <w:p w:rsidR="004B43C8" w:rsidRDefault="004B43C8" w:rsidP="002F0327">
      <w:pPr>
        <w:pStyle w:val="ConsPlusNormal"/>
        <w:jc w:val="right"/>
        <w:outlineLvl w:val="1"/>
        <w:rPr>
          <w:rFonts w:ascii="Times New Roman" w:hAnsi="Times New Roman" w:cs="Times New Roman"/>
          <w:sz w:val="28"/>
          <w:szCs w:val="28"/>
        </w:rPr>
      </w:pPr>
    </w:p>
    <w:p w:rsidR="006C3A8D" w:rsidRDefault="006C3A8D" w:rsidP="002F0327">
      <w:pPr>
        <w:pStyle w:val="ConsPlusNormal"/>
        <w:jc w:val="right"/>
        <w:outlineLvl w:val="1"/>
        <w:rPr>
          <w:rFonts w:ascii="Times New Roman" w:hAnsi="Times New Roman" w:cs="Times New Roman"/>
          <w:sz w:val="28"/>
          <w:szCs w:val="28"/>
        </w:rPr>
      </w:pPr>
    </w:p>
    <w:p w:rsidR="002F0327" w:rsidRPr="006C3A8D" w:rsidRDefault="002F0327" w:rsidP="002F0327">
      <w:pPr>
        <w:pStyle w:val="ConsPlusNormal"/>
        <w:jc w:val="right"/>
        <w:outlineLvl w:val="1"/>
        <w:rPr>
          <w:rFonts w:ascii="Times New Roman" w:hAnsi="Times New Roman" w:cs="Times New Roman"/>
          <w:sz w:val="24"/>
          <w:szCs w:val="24"/>
        </w:rPr>
      </w:pPr>
      <w:r w:rsidRPr="006C3A8D">
        <w:rPr>
          <w:rFonts w:ascii="Times New Roman" w:hAnsi="Times New Roman" w:cs="Times New Roman"/>
          <w:sz w:val="24"/>
          <w:szCs w:val="24"/>
        </w:rPr>
        <w:lastRenderedPageBreak/>
        <w:t xml:space="preserve">Приложение № </w:t>
      </w:r>
      <w:r w:rsidR="00E50999" w:rsidRPr="006C3A8D">
        <w:rPr>
          <w:rFonts w:ascii="Times New Roman" w:hAnsi="Times New Roman" w:cs="Times New Roman"/>
          <w:sz w:val="24"/>
          <w:szCs w:val="24"/>
        </w:rPr>
        <w:t>9</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к Порядку учета бюджетных обязательств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получателей средств 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территориальными органами Федерального казначейства,</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утвержденному </w:t>
      </w:r>
      <w:r w:rsidR="006C3A8D">
        <w:rPr>
          <w:rFonts w:ascii="Times New Roman" w:hAnsi="Times New Roman" w:cs="Times New Roman"/>
          <w:sz w:val="24"/>
          <w:szCs w:val="24"/>
        </w:rPr>
        <w:t>Постановлением</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администрации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6C3A8D" w:rsidP="002F03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F0327" w:rsidRPr="006C3A8D">
        <w:rPr>
          <w:rFonts w:ascii="Times New Roman" w:hAnsi="Times New Roman" w:cs="Times New Roman"/>
          <w:sz w:val="24"/>
          <w:szCs w:val="24"/>
        </w:rPr>
        <w:t>.</w:t>
      </w:r>
      <w:r w:rsidR="0065377C">
        <w:rPr>
          <w:rFonts w:ascii="Times New Roman" w:hAnsi="Times New Roman" w:cs="Times New Roman"/>
          <w:sz w:val="24"/>
          <w:szCs w:val="24"/>
        </w:rPr>
        <w:t>09</w:t>
      </w:r>
      <w:r w:rsidR="002F0327" w:rsidRPr="006C3A8D">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Default="00E43A5D" w:rsidP="00E43A5D">
      <w:pPr>
        <w:pStyle w:val="ConsPlusNormal"/>
        <w:jc w:val="both"/>
      </w:pPr>
    </w:p>
    <w:tbl>
      <w:tblPr>
        <w:tblW w:w="9639" w:type="dxa"/>
        <w:tblInd w:w="62" w:type="dxa"/>
        <w:tblLayout w:type="fixed"/>
        <w:tblCellMar>
          <w:top w:w="102" w:type="dxa"/>
          <w:left w:w="62" w:type="dxa"/>
          <w:bottom w:w="102" w:type="dxa"/>
          <w:right w:w="62" w:type="dxa"/>
        </w:tblCellMar>
        <w:tblLook w:val="0000"/>
      </w:tblPr>
      <w:tblGrid>
        <w:gridCol w:w="3766"/>
        <w:gridCol w:w="5873"/>
      </w:tblGrid>
      <w:tr w:rsidR="00E43A5D" w:rsidRPr="002F0327" w:rsidTr="00BE5427">
        <w:tc>
          <w:tcPr>
            <w:tcW w:w="9639" w:type="dxa"/>
            <w:gridSpan w:val="2"/>
          </w:tcPr>
          <w:p w:rsidR="00E50999" w:rsidRDefault="00E43A5D" w:rsidP="00E50999">
            <w:pPr>
              <w:pStyle w:val="ConsPlusNormal"/>
              <w:jc w:val="center"/>
              <w:rPr>
                <w:rFonts w:ascii="Times New Roman" w:hAnsi="Times New Roman" w:cs="Times New Roman"/>
                <w:sz w:val="28"/>
                <w:szCs w:val="24"/>
              </w:rPr>
            </w:pPr>
            <w:bookmarkStart w:id="52" w:name="Par1215"/>
            <w:bookmarkEnd w:id="52"/>
            <w:r w:rsidRPr="002F0327">
              <w:rPr>
                <w:rFonts w:ascii="Times New Roman" w:hAnsi="Times New Roman" w:cs="Times New Roman"/>
                <w:sz w:val="28"/>
                <w:szCs w:val="24"/>
              </w:rPr>
              <w:t>Реквизиты</w:t>
            </w:r>
            <w:r w:rsidR="006C3A8D">
              <w:rPr>
                <w:rFonts w:ascii="Times New Roman" w:hAnsi="Times New Roman" w:cs="Times New Roman"/>
                <w:sz w:val="28"/>
                <w:szCs w:val="24"/>
              </w:rPr>
              <w:t xml:space="preserve"> </w:t>
            </w:r>
            <w:r w:rsidRPr="002F0327">
              <w:rPr>
                <w:rFonts w:ascii="Times New Roman" w:hAnsi="Times New Roman" w:cs="Times New Roman"/>
                <w:sz w:val="28"/>
                <w:szCs w:val="24"/>
              </w:rPr>
              <w:t xml:space="preserve">отчета </w:t>
            </w:r>
          </w:p>
          <w:p w:rsidR="008D0B54" w:rsidRDefault="00E43A5D" w:rsidP="00E50999">
            <w:pPr>
              <w:pStyle w:val="ConsPlusNormal"/>
              <w:jc w:val="center"/>
              <w:rPr>
                <w:rFonts w:ascii="Times New Roman" w:hAnsi="Times New Roman" w:cs="Times New Roman"/>
                <w:sz w:val="28"/>
                <w:szCs w:val="24"/>
              </w:rPr>
            </w:pPr>
            <w:r w:rsidRPr="002F0327">
              <w:rPr>
                <w:rFonts w:ascii="Times New Roman" w:hAnsi="Times New Roman" w:cs="Times New Roman"/>
                <w:sz w:val="28"/>
                <w:szCs w:val="24"/>
              </w:rPr>
              <w:t>Информация об объеме неиспользованных</w:t>
            </w:r>
            <w:r w:rsidR="008D0B54">
              <w:rPr>
                <w:rFonts w:ascii="Times New Roman" w:hAnsi="Times New Roman" w:cs="Times New Roman"/>
                <w:sz w:val="28"/>
                <w:szCs w:val="24"/>
              </w:rPr>
              <w:t xml:space="preserve"> </w:t>
            </w:r>
          </w:p>
          <w:p w:rsidR="00E43A5D" w:rsidRPr="002F0327" w:rsidRDefault="00E43A5D" w:rsidP="00E50999">
            <w:pPr>
              <w:pStyle w:val="ConsPlusNormal"/>
              <w:jc w:val="center"/>
              <w:rPr>
                <w:rFonts w:ascii="Times New Roman" w:hAnsi="Times New Roman" w:cs="Times New Roman"/>
                <w:sz w:val="28"/>
                <w:szCs w:val="24"/>
              </w:rPr>
            </w:pPr>
            <w:r w:rsidRPr="002F0327">
              <w:rPr>
                <w:rFonts w:ascii="Times New Roman" w:hAnsi="Times New Roman" w:cs="Times New Roman"/>
                <w:sz w:val="28"/>
                <w:szCs w:val="24"/>
              </w:rPr>
              <w:t xml:space="preserve">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sidR="00E50999" w:rsidRPr="00E50999">
              <w:rPr>
                <w:rFonts w:ascii="Times New Roman" w:hAnsi="Times New Roman" w:cs="Times New Roman"/>
                <w:sz w:val="28"/>
                <w:szCs w:val="24"/>
              </w:rPr>
              <w:t>муниципаль</w:t>
            </w:r>
            <w:r w:rsidRPr="002F0327">
              <w:rPr>
                <w:rFonts w:ascii="Times New Roman" w:hAnsi="Times New Roman" w:cs="Times New Roman"/>
                <w:sz w:val="28"/>
                <w:szCs w:val="24"/>
              </w:rPr>
              <w:t>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E43A5D" w:rsidRPr="002F0327" w:rsidTr="00BE5427">
        <w:tc>
          <w:tcPr>
            <w:tcW w:w="9639" w:type="dxa"/>
            <w:gridSpan w:val="2"/>
            <w:tcBorders>
              <w:bottom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Единица измерения: руб.</w:t>
            </w:r>
          </w:p>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(с точностью до второго десятичного знака)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Описание реквизита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1</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 Дата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 состоянию на 1 января текущего финансового года.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 Главный распорядитель бюджетных средств</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w:t>
            </w:r>
            <w:r w:rsidR="00E50999">
              <w:rPr>
                <w:rFonts w:ascii="Times New Roman" w:hAnsi="Times New Roman" w:cs="Times New Roman"/>
                <w:sz w:val="24"/>
                <w:szCs w:val="24"/>
              </w:rPr>
              <w:t xml:space="preserve">нование главного распорядителя </w:t>
            </w:r>
            <w:r w:rsidRPr="002F0327">
              <w:rPr>
                <w:rFonts w:ascii="Times New Roman" w:hAnsi="Times New Roman" w:cs="Times New Roman"/>
                <w:sz w:val="24"/>
                <w:szCs w:val="24"/>
              </w:rPr>
              <w:t>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2.1. Код по сводному реестру</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3. Кому: наименование органа Федерального казначейства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3.1. Код органа Федерального казначейства (КОФК)</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4. Код по бюджетной классификации</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составная часть кода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по которому в органе Федерального казначейства в отчетном финансовом году были поставлены на учет бюджетные обязательства, возникшие на основании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ного контракта, договора,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w:t>
            </w:r>
            <w:r w:rsidRPr="002F0327">
              <w:rPr>
                <w:rFonts w:ascii="Times New Roman" w:hAnsi="Times New Roman" w:cs="Times New Roman"/>
                <w:sz w:val="24"/>
                <w:szCs w:val="24"/>
              </w:rPr>
              <w:lastRenderedPageBreak/>
              <w:t>конец отчетного финансового года (глава, раздел, подраздел, целевая статья, вид расходов).</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 xml:space="preserve">5.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ный контракт</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Соглашение</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Нормативный правовой акт</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5.1. Номер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номер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5.2. Дата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дата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5.3. Срок исполнения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срок исполнения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5.4. Идентификатор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Соглашения</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Нормативного правового акта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идентификатор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которого принятое бюджетное обязательство не исполнено (при наличии).</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5.5. Уникальный код объекта капитального строительства или</w:t>
            </w:r>
            <w:r w:rsidR="00E50999">
              <w:rPr>
                <w:rFonts w:ascii="Times New Roman" w:hAnsi="Times New Roman" w:cs="Times New Roman"/>
                <w:sz w:val="24"/>
                <w:szCs w:val="24"/>
              </w:rPr>
              <w:t xml:space="preserve"> объекта недвижимого имущества </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53" w:name="Par1248"/>
            <w:bookmarkEnd w:id="53"/>
            <w:r w:rsidRPr="002F0327">
              <w:rPr>
                <w:rFonts w:ascii="Times New Roman" w:hAnsi="Times New Roman" w:cs="Times New Roman"/>
                <w:sz w:val="24"/>
                <w:szCs w:val="24"/>
              </w:rPr>
              <w:t>6. Неиспользованный остаток лимитов бюджетных обязательств 20__ отчетного финансового года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и каждому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54" w:name="Par1250"/>
            <w:bookmarkEnd w:id="54"/>
            <w:r w:rsidRPr="002F0327">
              <w:rPr>
                <w:rFonts w:ascii="Times New Roman" w:hAnsi="Times New Roman" w:cs="Times New Roman"/>
                <w:sz w:val="24"/>
                <w:szCs w:val="24"/>
              </w:rPr>
              <w:t>7. Неисполненные бюджетные обязательства отчетного финансового года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7.1. Всего</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возникших на основании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ных контрактов, </w:t>
            </w:r>
            <w:r w:rsidRPr="002F0327">
              <w:rPr>
                <w:rFonts w:ascii="Times New Roman" w:hAnsi="Times New Roman" w:cs="Times New Roman"/>
                <w:sz w:val="24"/>
                <w:szCs w:val="24"/>
              </w:rPr>
              <w:lastRenderedPageBreak/>
              <w:t xml:space="preserve">договоров, соглашений (нормативных правовых актах) о предоставлении субсидии юридическим лицам по каждому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bookmarkStart w:id="55" w:name="Par1254"/>
            <w:bookmarkEnd w:id="55"/>
            <w:r w:rsidRPr="002F0327">
              <w:rPr>
                <w:rFonts w:ascii="Times New Roman" w:hAnsi="Times New Roman" w:cs="Times New Roman"/>
                <w:sz w:val="24"/>
                <w:szCs w:val="24"/>
              </w:rPr>
              <w:lastRenderedPageBreak/>
              <w:t>7.2. из них, подлежащие исполнению в текущем финансовом году</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E50999">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в текущем финансовом году для завершения расчетов по указанным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ным контрактам, договорам, соглашениям (нормативным правовым актам) о предоставлении субсидии юридическим лицам, по каждому коду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уникальному коду объекта капитального строительства или объекта недвижимого имущества и каждому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ному контракту, договору, соглашению, нормативному правовому акту.</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7.3. в том числе, бюджетные обязательства по </w:t>
            </w:r>
            <w:r w:rsidR="00E50999">
              <w:rPr>
                <w:rFonts w:ascii="Times New Roman" w:hAnsi="Times New Roman" w:cs="Times New Roman"/>
                <w:sz w:val="24"/>
                <w:szCs w:val="24"/>
              </w:rPr>
              <w:t>муниципаль</w:t>
            </w:r>
            <w:r w:rsidRPr="002F0327">
              <w:rPr>
                <w:rFonts w:ascii="Times New Roman" w:hAnsi="Times New Roman" w:cs="Times New Roman"/>
                <w:sz w:val="24"/>
                <w:szCs w:val="24"/>
              </w:rPr>
              <w:t>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873" w:type="dxa"/>
            <w:tcBorders>
              <w:top w:val="single" w:sz="4" w:space="0" w:color="auto"/>
              <w:left w:val="single" w:sz="4" w:space="0" w:color="auto"/>
              <w:bottom w:val="single" w:sz="4" w:space="0" w:color="auto"/>
              <w:right w:val="single" w:sz="4" w:space="0" w:color="auto"/>
            </w:tcBorders>
          </w:tcPr>
          <w:p w:rsidR="00E43A5D" w:rsidRPr="004B43C8" w:rsidRDefault="00E43A5D" w:rsidP="00704A34">
            <w:pPr>
              <w:pStyle w:val="ConsPlusNormal"/>
              <w:ind w:firstLine="283"/>
              <w:jc w:val="both"/>
              <w:rPr>
                <w:rFonts w:ascii="Times New Roman" w:hAnsi="Times New Roman" w:cs="Times New Roman"/>
                <w:sz w:val="24"/>
                <w:szCs w:val="24"/>
              </w:rPr>
            </w:pPr>
            <w:r w:rsidRPr="004B43C8">
              <w:rPr>
                <w:rFonts w:ascii="Times New Roman" w:hAnsi="Times New Roman" w:cs="Times New Roman"/>
                <w:sz w:val="24"/>
                <w:szCs w:val="24"/>
              </w:rPr>
              <w:t xml:space="preserve">Указывается объем неисполненных в отчетном финансовом году бюджетных обязательств, возникших на основании </w:t>
            </w:r>
            <w:r w:rsidR="00E50999" w:rsidRPr="004B43C8">
              <w:rPr>
                <w:rFonts w:ascii="Times New Roman" w:hAnsi="Times New Roman" w:cs="Times New Roman"/>
                <w:sz w:val="24"/>
                <w:szCs w:val="24"/>
              </w:rPr>
              <w:t>муниципаль</w:t>
            </w:r>
            <w:r w:rsidRPr="004B43C8">
              <w:rPr>
                <w:rFonts w:ascii="Times New Roman" w:hAnsi="Times New Roman" w:cs="Times New Roman"/>
                <w:sz w:val="24"/>
                <w:szCs w:val="24"/>
              </w:rPr>
              <w:t xml:space="preserve">ных контрактов, договоров, в реквизитах которых дата заключения контракта, договора, указанная в </w:t>
            </w:r>
            <w:hyperlink w:anchor="Par1248" w:tooltip="6. Неиспользованный остаток лимитов бюджетных обязательств 20__ отчетного финансового года" w:history="1">
              <w:r w:rsidRPr="004B43C8">
                <w:rPr>
                  <w:rFonts w:ascii="Times New Roman" w:hAnsi="Times New Roman" w:cs="Times New Roman"/>
                  <w:sz w:val="24"/>
                  <w:szCs w:val="24"/>
                </w:rPr>
                <w:t>пункте 6</w:t>
              </w:r>
            </w:hyperlink>
            <w:r w:rsidRPr="004B43C8">
              <w:rPr>
                <w:rFonts w:ascii="Times New Roman" w:hAnsi="Times New Roman" w:cs="Times New Roman"/>
                <w:sz w:val="24"/>
                <w:szCs w:val="24"/>
              </w:rPr>
              <w:t xml:space="preserve">, - позже 1 декабря отчетного финансового года и дата исполнения контракта, договора, указанная в </w:t>
            </w:r>
            <w:hyperlink w:anchor="Par1250" w:tooltip="7. Неисполненные бюджетные обязательства отчетного финансового года" w:history="1">
              <w:r w:rsidRPr="004B43C8">
                <w:rPr>
                  <w:rFonts w:ascii="Times New Roman" w:hAnsi="Times New Roman" w:cs="Times New Roman"/>
                  <w:sz w:val="24"/>
                  <w:szCs w:val="24"/>
                </w:rPr>
                <w:t>пункте 7</w:t>
              </w:r>
            </w:hyperlink>
            <w:r w:rsidRPr="004B43C8">
              <w:rPr>
                <w:rFonts w:ascii="Times New Roman" w:hAnsi="Times New Roman" w:cs="Times New Roman"/>
                <w:sz w:val="24"/>
                <w:szCs w:val="24"/>
              </w:rPr>
              <w:t>, - позже 31 декабря отчетного финансового года.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8. Сумма, на которую могут быть увеличены бюджетные ассигнования в текущем финансовом году</w:t>
            </w:r>
          </w:p>
        </w:tc>
        <w:tc>
          <w:tcPr>
            <w:tcW w:w="5873" w:type="dxa"/>
            <w:tcBorders>
              <w:top w:val="single" w:sz="4" w:space="0" w:color="auto"/>
              <w:left w:val="single" w:sz="4" w:space="0" w:color="auto"/>
              <w:bottom w:val="single" w:sz="4" w:space="0" w:color="auto"/>
              <w:right w:val="single" w:sz="4" w:space="0" w:color="auto"/>
            </w:tcBorders>
          </w:tcPr>
          <w:p w:rsidR="00E43A5D" w:rsidRPr="004B43C8" w:rsidRDefault="00E43A5D" w:rsidP="00704A34">
            <w:pPr>
              <w:pStyle w:val="ConsPlusNormal"/>
              <w:ind w:firstLine="283"/>
              <w:jc w:val="both"/>
              <w:rPr>
                <w:rFonts w:ascii="Times New Roman" w:hAnsi="Times New Roman" w:cs="Times New Roman"/>
                <w:sz w:val="24"/>
                <w:szCs w:val="24"/>
              </w:rPr>
            </w:pPr>
            <w:r w:rsidRPr="004B43C8">
              <w:rPr>
                <w:rFonts w:ascii="Times New Roman" w:hAnsi="Times New Roman" w:cs="Times New Roman"/>
                <w:sz w:val="24"/>
                <w:szCs w:val="24"/>
              </w:rPr>
              <w:t xml:space="preserve">Указывается сумма, на которую главному распорядителю средств </w:t>
            </w:r>
            <w:r w:rsidR="0006601C" w:rsidRPr="004B43C8">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4B43C8">
              <w:rPr>
                <w:rFonts w:ascii="Times New Roman" w:hAnsi="Times New Roman" w:cs="Times New Roman"/>
                <w:sz w:val="24"/>
                <w:szCs w:val="24"/>
              </w:rPr>
              <w:t>»</w:t>
            </w:r>
            <w:r w:rsidRPr="004B43C8">
              <w:rPr>
                <w:rFonts w:ascii="Times New Roman" w:hAnsi="Times New Roman" w:cs="Times New Roman"/>
                <w:sz w:val="24"/>
                <w:szCs w:val="24"/>
              </w:rPr>
              <w:t xml:space="preserve"> в текущем финансовом году могут быть увеличены бюджетные ассигнования на оплату неисполненных бюджетных обязательств, возникших на основании </w:t>
            </w:r>
            <w:r w:rsidR="00E50999" w:rsidRPr="004B43C8">
              <w:rPr>
                <w:rFonts w:ascii="Times New Roman" w:hAnsi="Times New Roman" w:cs="Times New Roman"/>
                <w:sz w:val="24"/>
                <w:szCs w:val="24"/>
              </w:rPr>
              <w:t>муниципаль</w:t>
            </w:r>
            <w:r w:rsidRPr="004B43C8">
              <w:rPr>
                <w:rFonts w:ascii="Times New Roman" w:hAnsi="Times New Roman" w:cs="Times New Roman"/>
                <w:sz w:val="24"/>
                <w:szCs w:val="24"/>
              </w:rPr>
              <w:t xml:space="preserve">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по каждому коду классификации расходов </w:t>
            </w:r>
            <w:r w:rsidR="0006601C" w:rsidRPr="004B43C8">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4B43C8">
              <w:rPr>
                <w:rFonts w:ascii="Times New Roman" w:hAnsi="Times New Roman" w:cs="Times New Roman"/>
                <w:sz w:val="24"/>
                <w:szCs w:val="24"/>
              </w:rPr>
              <w:t>»</w:t>
            </w:r>
            <w:r w:rsidRPr="004B43C8">
              <w:rPr>
                <w:rFonts w:ascii="Times New Roman" w:hAnsi="Times New Roman" w:cs="Times New Roman"/>
                <w:sz w:val="24"/>
                <w:szCs w:val="24"/>
              </w:rPr>
              <w:t xml:space="preserve"> и каждому </w:t>
            </w:r>
            <w:r w:rsidR="00E50999" w:rsidRPr="004B43C8">
              <w:rPr>
                <w:rFonts w:ascii="Times New Roman" w:hAnsi="Times New Roman" w:cs="Times New Roman"/>
                <w:sz w:val="24"/>
                <w:szCs w:val="24"/>
              </w:rPr>
              <w:t>муниципаль</w:t>
            </w:r>
            <w:r w:rsidRPr="004B43C8">
              <w:rPr>
                <w:rFonts w:ascii="Times New Roman" w:hAnsi="Times New Roman" w:cs="Times New Roman"/>
                <w:sz w:val="24"/>
                <w:szCs w:val="24"/>
              </w:rPr>
              <w:t>ному контракту, договору, соглашению, нормативному правовому акту.</w:t>
            </w:r>
          </w:p>
          <w:p w:rsidR="00E43A5D" w:rsidRPr="004B43C8" w:rsidRDefault="00E43A5D" w:rsidP="00E50999">
            <w:pPr>
              <w:pStyle w:val="ConsPlusNormal"/>
              <w:ind w:firstLine="283"/>
              <w:jc w:val="both"/>
              <w:rPr>
                <w:rFonts w:ascii="Times New Roman" w:hAnsi="Times New Roman" w:cs="Times New Roman"/>
                <w:sz w:val="24"/>
                <w:szCs w:val="24"/>
              </w:rPr>
            </w:pPr>
            <w:r w:rsidRPr="004B43C8">
              <w:rPr>
                <w:rFonts w:ascii="Times New Roman" w:hAnsi="Times New Roman" w:cs="Times New Roman"/>
                <w:sz w:val="24"/>
                <w:szCs w:val="24"/>
              </w:rPr>
              <w:t xml:space="preserve">При этом по соответствующему коду классификации расходов </w:t>
            </w:r>
            <w:r w:rsidR="0006601C" w:rsidRPr="004B43C8">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4B43C8">
              <w:rPr>
                <w:rFonts w:ascii="Times New Roman" w:hAnsi="Times New Roman" w:cs="Times New Roman"/>
                <w:sz w:val="24"/>
                <w:szCs w:val="24"/>
              </w:rPr>
              <w:t>»</w:t>
            </w:r>
            <w:r w:rsidRPr="004B43C8">
              <w:rPr>
                <w:rFonts w:ascii="Times New Roman" w:hAnsi="Times New Roman" w:cs="Times New Roman"/>
                <w:sz w:val="24"/>
                <w:szCs w:val="24"/>
              </w:rPr>
              <w:t xml:space="preserve"> и каждому </w:t>
            </w:r>
            <w:r w:rsidR="00E50999" w:rsidRPr="004B43C8">
              <w:rPr>
                <w:rFonts w:ascii="Times New Roman" w:hAnsi="Times New Roman" w:cs="Times New Roman"/>
                <w:sz w:val="24"/>
                <w:szCs w:val="24"/>
              </w:rPr>
              <w:lastRenderedPageBreak/>
              <w:t>муниципаль</w:t>
            </w:r>
            <w:r w:rsidRPr="004B43C8">
              <w:rPr>
                <w:rFonts w:ascii="Times New Roman" w:hAnsi="Times New Roman" w:cs="Times New Roman"/>
                <w:sz w:val="24"/>
                <w:szCs w:val="24"/>
              </w:rPr>
              <w:t xml:space="preserve">ному контракту, договору, соглашению, нормативному правовому акту отражается наименьшая из сумм, указанных в </w:t>
            </w:r>
            <w:hyperlink w:anchor="Par1248" w:tooltip="6. Неиспользованный остаток лимитов бюджетных обязательств 20__ отчетного финансового года" w:history="1">
              <w:r w:rsidRPr="004B43C8">
                <w:rPr>
                  <w:rFonts w:ascii="Times New Roman" w:hAnsi="Times New Roman" w:cs="Times New Roman"/>
                  <w:sz w:val="24"/>
                  <w:szCs w:val="24"/>
                </w:rPr>
                <w:t>пунктах 6</w:t>
              </w:r>
            </w:hyperlink>
            <w:r w:rsidRPr="004B43C8">
              <w:rPr>
                <w:rFonts w:ascii="Times New Roman" w:hAnsi="Times New Roman" w:cs="Times New Roman"/>
                <w:sz w:val="24"/>
                <w:szCs w:val="24"/>
              </w:rPr>
              <w:t xml:space="preserve"> и </w:t>
            </w:r>
            <w:hyperlink w:anchor="Par1254" w:tooltip="7.2. из них, подлежащие исполнению в текущем финансовом году" w:history="1">
              <w:r w:rsidRPr="004B43C8">
                <w:rPr>
                  <w:rFonts w:ascii="Times New Roman" w:hAnsi="Times New Roman" w:cs="Times New Roman"/>
                  <w:sz w:val="24"/>
                  <w:szCs w:val="24"/>
                </w:rPr>
                <w:t>7.2</w:t>
              </w:r>
            </w:hyperlink>
            <w:r w:rsidRPr="004B43C8">
              <w:rPr>
                <w:rFonts w:ascii="Times New Roman" w:hAnsi="Times New Roman" w:cs="Times New Roman"/>
                <w:sz w:val="24"/>
                <w:szCs w:val="24"/>
              </w:rPr>
              <w:t>.</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 xml:space="preserve">9. Руководитель (уполномоченное лицо)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p>
        </w:tc>
        <w:tc>
          <w:tcPr>
            <w:tcW w:w="5873"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Указываются должность, подпись, расшифровка подписи руководителя (уполномоченного лица) главного распорядителя средств </w:t>
            </w:r>
            <w:r w:rsidR="0006601C" w:rsidRPr="00BE54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10. Главный бухгалтер (уполномоченное лицо)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Указываются должность, подпись, расшифровка подписи главного бухгалтера (уполномоченного лица) главного распорядителя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11. Руководитель (уполномоченное лицо) территориального органа Федерального казначейства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12. Главный бухгалтер (уполномоченное лицо) территориального органа Федерального казначейства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13. Дата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дата подписания отчета главным распорядителем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BE5427">
        <w:tc>
          <w:tcPr>
            <w:tcW w:w="3766"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14. Дата</w:t>
            </w:r>
          </w:p>
        </w:tc>
        <w:tc>
          <w:tcPr>
            <w:tcW w:w="5873"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E43A5D" w:rsidRPr="002F0327" w:rsidRDefault="00E43A5D" w:rsidP="00E43A5D">
      <w:pPr>
        <w:pStyle w:val="ConsPlusNormal"/>
        <w:jc w:val="both"/>
        <w:rPr>
          <w:rFonts w:ascii="Times New Roman" w:hAnsi="Times New Roman" w:cs="Times New Roman"/>
          <w:sz w:val="24"/>
          <w:szCs w:val="24"/>
        </w:rPr>
      </w:pPr>
    </w:p>
    <w:p w:rsidR="00E43A5D" w:rsidRDefault="00E43A5D"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Default="00BE5427" w:rsidP="00E43A5D">
      <w:pPr>
        <w:pStyle w:val="ConsPlusNormal"/>
        <w:jc w:val="both"/>
        <w:rPr>
          <w:rFonts w:ascii="Times New Roman" w:hAnsi="Times New Roman" w:cs="Times New Roman"/>
          <w:sz w:val="24"/>
          <w:szCs w:val="24"/>
        </w:rPr>
      </w:pPr>
    </w:p>
    <w:p w:rsidR="00BE5427" w:rsidRPr="002F0327" w:rsidRDefault="00BE5427" w:rsidP="00E43A5D">
      <w:pPr>
        <w:pStyle w:val="ConsPlusNormal"/>
        <w:jc w:val="both"/>
        <w:rPr>
          <w:rFonts w:ascii="Times New Roman" w:hAnsi="Times New Roman" w:cs="Times New Roman"/>
          <w:sz w:val="24"/>
          <w:szCs w:val="24"/>
        </w:rPr>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2F0327" w:rsidRPr="006C3A8D" w:rsidRDefault="002F0327" w:rsidP="002F0327">
      <w:pPr>
        <w:pStyle w:val="ConsPlusNormal"/>
        <w:jc w:val="right"/>
        <w:outlineLvl w:val="1"/>
        <w:rPr>
          <w:rFonts w:ascii="Times New Roman" w:hAnsi="Times New Roman" w:cs="Times New Roman"/>
          <w:sz w:val="24"/>
          <w:szCs w:val="24"/>
        </w:rPr>
      </w:pPr>
      <w:r w:rsidRPr="006C3A8D">
        <w:rPr>
          <w:rFonts w:ascii="Times New Roman" w:hAnsi="Times New Roman" w:cs="Times New Roman"/>
          <w:sz w:val="24"/>
          <w:szCs w:val="24"/>
        </w:rPr>
        <w:lastRenderedPageBreak/>
        <w:t>Приложение № 1</w:t>
      </w:r>
      <w:r w:rsidR="00E50999" w:rsidRPr="006C3A8D">
        <w:rPr>
          <w:rFonts w:ascii="Times New Roman" w:hAnsi="Times New Roman" w:cs="Times New Roman"/>
          <w:sz w:val="24"/>
          <w:szCs w:val="24"/>
        </w:rPr>
        <w:t>0</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к Порядку учета бюджетных обязательств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получателей средств 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территориальными органами Федерального казначейства,</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 xml:space="preserve">утвержденному </w:t>
      </w:r>
      <w:r w:rsidR="006C3A8D">
        <w:rPr>
          <w:rFonts w:ascii="Times New Roman" w:hAnsi="Times New Roman" w:cs="Times New Roman"/>
          <w:sz w:val="24"/>
          <w:szCs w:val="24"/>
        </w:rPr>
        <w:t>Постановлением</w:t>
      </w:r>
      <w:r w:rsidRPr="006C3A8D">
        <w:rPr>
          <w:rFonts w:ascii="Times New Roman" w:hAnsi="Times New Roman" w:cs="Times New Roman"/>
          <w:sz w:val="24"/>
          <w:szCs w:val="24"/>
        </w:rPr>
        <w:t xml:space="preserve"> </w:t>
      </w:r>
    </w:p>
    <w:p w:rsidR="002F0327" w:rsidRPr="006C3A8D" w:rsidRDefault="002F0327" w:rsidP="002F0327">
      <w:pPr>
        <w:pStyle w:val="ConsPlusNormal"/>
        <w:jc w:val="right"/>
        <w:rPr>
          <w:rFonts w:ascii="Times New Roman" w:hAnsi="Times New Roman" w:cs="Times New Roman"/>
          <w:sz w:val="24"/>
          <w:szCs w:val="24"/>
        </w:rPr>
      </w:pPr>
      <w:r w:rsidRPr="006C3A8D">
        <w:rPr>
          <w:rFonts w:ascii="Times New Roman" w:hAnsi="Times New Roman" w:cs="Times New Roman"/>
          <w:sz w:val="24"/>
          <w:szCs w:val="24"/>
        </w:rPr>
        <w:t>администрации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Pr="006C3A8D">
        <w:rPr>
          <w:rFonts w:ascii="Times New Roman" w:hAnsi="Times New Roman" w:cs="Times New Roman"/>
          <w:sz w:val="24"/>
          <w:szCs w:val="24"/>
        </w:rPr>
        <w:t xml:space="preserve">» </w:t>
      </w:r>
    </w:p>
    <w:p w:rsidR="002F0327" w:rsidRPr="006C3A8D" w:rsidRDefault="006C3A8D" w:rsidP="002F03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Pr>
          <w:rFonts w:ascii="Times New Roman" w:hAnsi="Times New Roman" w:cs="Times New Roman"/>
          <w:sz w:val="24"/>
          <w:szCs w:val="24"/>
        </w:rPr>
        <w:t>.</w:t>
      </w:r>
      <w:r w:rsidR="0065377C">
        <w:rPr>
          <w:rFonts w:ascii="Times New Roman" w:hAnsi="Times New Roman" w:cs="Times New Roman"/>
          <w:sz w:val="24"/>
          <w:szCs w:val="24"/>
        </w:rPr>
        <w:t>09</w:t>
      </w:r>
      <w:r w:rsidR="002F0327" w:rsidRPr="006C3A8D">
        <w:rPr>
          <w:rFonts w:ascii="Times New Roman" w:hAnsi="Times New Roman" w:cs="Times New Roman"/>
          <w:sz w:val="24"/>
          <w:szCs w:val="24"/>
        </w:rPr>
        <w:t xml:space="preserve">.2021 № </w:t>
      </w:r>
      <w:r w:rsidR="0065377C">
        <w:rPr>
          <w:rFonts w:ascii="Times New Roman" w:hAnsi="Times New Roman" w:cs="Times New Roman"/>
          <w:sz w:val="24"/>
          <w:szCs w:val="24"/>
        </w:rPr>
        <w:t>30</w:t>
      </w:r>
    </w:p>
    <w:p w:rsidR="00E43A5D" w:rsidRDefault="00E43A5D" w:rsidP="00E43A5D">
      <w:pPr>
        <w:pStyle w:val="ConsPlusNormal"/>
        <w:jc w:val="both"/>
      </w:pPr>
    </w:p>
    <w:tbl>
      <w:tblPr>
        <w:tblW w:w="9577" w:type="dxa"/>
        <w:tblInd w:w="62" w:type="dxa"/>
        <w:tblLayout w:type="fixed"/>
        <w:tblCellMar>
          <w:top w:w="102" w:type="dxa"/>
          <w:left w:w="62" w:type="dxa"/>
          <w:bottom w:w="102" w:type="dxa"/>
          <w:right w:w="62" w:type="dxa"/>
        </w:tblCellMar>
        <w:tblLook w:val="0000"/>
      </w:tblPr>
      <w:tblGrid>
        <w:gridCol w:w="3965"/>
        <w:gridCol w:w="1591"/>
        <w:gridCol w:w="4021"/>
      </w:tblGrid>
      <w:tr w:rsidR="00E43A5D" w:rsidRPr="002F0327" w:rsidTr="002F0327">
        <w:tc>
          <w:tcPr>
            <w:tcW w:w="9577" w:type="dxa"/>
            <w:gridSpan w:val="3"/>
          </w:tcPr>
          <w:p w:rsidR="00E50999" w:rsidRDefault="00E43A5D" w:rsidP="00E50999">
            <w:pPr>
              <w:pStyle w:val="ConsPlusNormal"/>
              <w:jc w:val="center"/>
              <w:rPr>
                <w:rFonts w:ascii="Times New Roman" w:hAnsi="Times New Roman" w:cs="Times New Roman"/>
                <w:sz w:val="28"/>
                <w:szCs w:val="24"/>
              </w:rPr>
            </w:pPr>
            <w:bookmarkStart w:id="56" w:name="Par1287"/>
            <w:bookmarkEnd w:id="56"/>
            <w:r w:rsidRPr="002F0327">
              <w:rPr>
                <w:rFonts w:ascii="Times New Roman" w:hAnsi="Times New Roman" w:cs="Times New Roman"/>
                <w:sz w:val="28"/>
                <w:szCs w:val="24"/>
              </w:rPr>
              <w:t>Реквизиты</w:t>
            </w:r>
            <w:r w:rsidR="006C3A8D">
              <w:rPr>
                <w:rFonts w:ascii="Times New Roman" w:hAnsi="Times New Roman" w:cs="Times New Roman"/>
                <w:sz w:val="28"/>
                <w:szCs w:val="24"/>
              </w:rPr>
              <w:t xml:space="preserve"> </w:t>
            </w:r>
            <w:r w:rsidRPr="002F0327">
              <w:rPr>
                <w:rFonts w:ascii="Times New Roman" w:hAnsi="Times New Roman" w:cs="Times New Roman"/>
                <w:sz w:val="28"/>
                <w:szCs w:val="24"/>
              </w:rPr>
              <w:t xml:space="preserve">отчета </w:t>
            </w:r>
          </w:p>
          <w:p w:rsidR="008D0B54" w:rsidRDefault="00E43A5D" w:rsidP="00975126">
            <w:pPr>
              <w:pStyle w:val="ConsPlusNormal"/>
              <w:jc w:val="center"/>
              <w:rPr>
                <w:rFonts w:ascii="Times New Roman" w:hAnsi="Times New Roman" w:cs="Times New Roman"/>
                <w:sz w:val="28"/>
                <w:szCs w:val="24"/>
              </w:rPr>
            </w:pPr>
            <w:r w:rsidRPr="002F0327">
              <w:rPr>
                <w:rFonts w:ascii="Times New Roman" w:hAnsi="Times New Roman" w:cs="Times New Roman"/>
                <w:sz w:val="28"/>
                <w:szCs w:val="24"/>
              </w:rPr>
              <w:t xml:space="preserve">Справка о неисполненных </w:t>
            </w:r>
          </w:p>
          <w:p w:rsidR="00E43A5D" w:rsidRPr="002F0327" w:rsidRDefault="00E43A5D" w:rsidP="00975126">
            <w:pPr>
              <w:pStyle w:val="ConsPlusNormal"/>
              <w:jc w:val="center"/>
              <w:rPr>
                <w:rFonts w:ascii="Times New Roman" w:hAnsi="Times New Roman" w:cs="Times New Roman"/>
                <w:sz w:val="28"/>
                <w:szCs w:val="24"/>
              </w:rPr>
            </w:pPr>
            <w:r w:rsidRPr="002F0327">
              <w:rPr>
                <w:rFonts w:ascii="Times New Roman" w:hAnsi="Times New Roman" w:cs="Times New Roman"/>
                <w:sz w:val="28"/>
                <w:szCs w:val="24"/>
              </w:rPr>
              <w:t xml:space="preserve">в отчетном финансовом году бюджетных обязательствах, возникших из </w:t>
            </w:r>
            <w:r w:rsidR="00975126" w:rsidRPr="00975126">
              <w:rPr>
                <w:rFonts w:ascii="Times New Roman" w:hAnsi="Times New Roman" w:cs="Times New Roman"/>
                <w:sz w:val="28"/>
                <w:szCs w:val="24"/>
              </w:rPr>
              <w:t>муниципаль</w:t>
            </w:r>
            <w:r w:rsidRPr="002F0327">
              <w:rPr>
                <w:rFonts w:ascii="Times New Roman" w:hAnsi="Times New Roman" w:cs="Times New Roman"/>
                <w:sz w:val="28"/>
                <w:szCs w:val="24"/>
              </w:rPr>
              <w:t xml:space="preserve">ных контрактов, заключенных в целях осуществления капитальных вложений в объекты </w:t>
            </w:r>
            <w:r w:rsidR="00975126" w:rsidRPr="00975126">
              <w:rPr>
                <w:rFonts w:ascii="Times New Roman" w:hAnsi="Times New Roman" w:cs="Times New Roman"/>
                <w:sz w:val="28"/>
                <w:szCs w:val="24"/>
              </w:rPr>
              <w:t>муниципаль</w:t>
            </w:r>
            <w:r w:rsidRPr="002F0327">
              <w:rPr>
                <w:rFonts w:ascii="Times New Roman" w:hAnsi="Times New Roman" w:cs="Times New Roman"/>
                <w:sz w:val="28"/>
                <w:szCs w:val="24"/>
              </w:rPr>
              <w:t xml:space="preserve">ной собственности </w:t>
            </w:r>
          </w:p>
        </w:tc>
      </w:tr>
      <w:tr w:rsidR="00E43A5D" w:rsidRPr="002F0327" w:rsidTr="002F0327">
        <w:tc>
          <w:tcPr>
            <w:tcW w:w="5556" w:type="dxa"/>
            <w:gridSpan w:val="2"/>
            <w:tcBorders>
              <w:bottom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Единица измерения: руб.</w:t>
            </w:r>
          </w:p>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(с точностью до второго десятичного знака)</w:t>
            </w:r>
          </w:p>
        </w:tc>
        <w:tc>
          <w:tcPr>
            <w:tcW w:w="4021" w:type="dxa"/>
            <w:tcBorders>
              <w:bottom w:val="single" w:sz="4" w:space="0" w:color="auto"/>
            </w:tcBorders>
            <w:vAlign w:val="bottom"/>
          </w:tcPr>
          <w:p w:rsidR="00E43A5D" w:rsidRPr="002F0327" w:rsidRDefault="00E43A5D" w:rsidP="00704A34">
            <w:pPr>
              <w:pStyle w:val="ConsPlusNormal"/>
              <w:jc w:val="right"/>
              <w:rPr>
                <w:rFonts w:ascii="Times New Roman" w:hAnsi="Times New Roman" w:cs="Times New Roman"/>
                <w:sz w:val="24"/>
                <w:szCs w:val="24"/>
              </w:rPr>
            </w:pPr>
            <w:r w:rsidRPr="002F0327">
              <w:rPr>
                <w:rFonts w:ascii="Times New Roman" w:hAnsi="Times New Roman" w:cs="Times New Roman"/>
                <w:sz w:val="24"/>
                <w:szCs w:val="24"/>
              </w:rPr>
              <w:t>Периодичность: годовая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Описание реквизита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1</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 состоянию на 1 января текущего финансового года.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 Федеральное казначейство</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2.1. Код органа Федерального казначейства (КОФК)</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3. Наименование органа исполнительной власти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975126">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наименование органа исполнительной власти </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4. Код по бюджетной классификации</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975126">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составная часть кода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по которому в органе Федерального казначейства учтено бюджетное обязательство, связанное с реализацией капитальных вложений в объекты </w:t>
            </w:r>
            <w:r w:rsidR="00975126">
              <w:rPr>
                <w:rFonts w:ascii="Times New Roman" w:hAnsi="Times New Roman" w:cs="Times New Roman"/>
                <w:sz w:val="24"/>
                <w:szCs w:val="24"/>
              </w:rPr>
              <w:t>муниципаль</w:t>
            </w:r>
            <w:r w:rsidRPr="002F0327">
              <w:rPr>
                <w:rFonts w:ascii="Times New Roman" w:hAnsi="Times New Roman" w:cs="Times New Roman"/>
                <w:sz w:val="24"/>
                <w:szCs w:val="24"/>
              </w:rPr>
              <w:t>ной собственности (глава, раздел, подраздел, целевая статья, вид расходов).</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5. Объект капитального строительства или объект недвижимого имущества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5.1. Уникальный код объекта капитального строительства или объекта недвижимого имущества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w:t>
            </w:r>
            <w:r w:rsidR="00975126">
              <w:rPr>
                <w:rFonts w:ascii="Times New Roman" w:hAnsi="Times New Roman" w:cs="Times New Roman"/>
                <w:sz w:val="24"/>
                <w:szCs w:val="24"/>
              </w:rPr>
              <w:t xml:space="preserve"> (при наличии)</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 xml:space="preserve">6. </w:t>
            </w:r>
            <w:r w:rsidR="00975126">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ный заказчик (главный распорядитель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наименование получателя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 </w:t>
            </w:r>
            <w:r w:rsidR="00975126">
              <w:rPr>
                <w:rFonts w:ascii="Times New Roman" w:hAnsi="Times New Roman" w:cs="Times New Roman"/>
                <w:sz w:val="24"/>
                <w:szCs w:val="24"/>
              </w:rPr>
              <w:t>муниципаль</w:t>
            </w:r>
            <w:r w:rsidRPr="002F0327">
              <w:rPr>
                <w:rFonts w:ascii="Times New Roman" w:hAnsi="Times New Roman" w:cs="Times New Roman"/>
                <w:sz w:val="24"/>
                <w:szCs w:val="24"/>
              </w:rPr>
              <w:t xml:space="preserve">ного заказчика, главного распорядителя средств </w:t>
            </w:r>
            <w:r w:rsidR="0006601C" w:rsidRPr="002F0327">
              <w:rPr>
                <w:rFonts w:ascii="Times New Roman" w:hAnsi="Times New Roman" w:cs="Times New Roman"/>
                <w:sz w:val="24"/>
                <w:szCs w:val="24"/>
              </w:rPr>
              <w:t>бюджета МО «Ахтубинский район»</w:t>
            </w:r>
            <w:r w:rsidRPr="002F0327">
              <w:rPr>
                <w:rFonts w:ascii="Times New Roman" w:hAnsi="Times New Roman" w:cs="Times New Roman"/>
                <w:sz w:val="24"/>
                <w:szCs w:val="24"/>
              </w:rPr>
              <w:t xml:space="preserve">, у которого по состоянию на конец отчетного </w:t>
            </w:r>
            <w:r w:rsidRPr="002F0327">
              <w:rPr>
                <w:rFonts w:ascii="Times New Roman" w:hAnsi="Times New Roman" w:cs="Times New Roman"/>
                <w:sz w:val="24"/>
                <w:szCs w:val="24"/>
              </w:rPr>
              <w:lastRenderedPageBreak/>
              <w:t>финансового года имеются неисполненные бюджетные обязательства, связанные с реализацией капитальных вложений.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6.1. Код по Сводному реестру</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7. Номер неисполненного бюджетного обязательства отчетного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отчетного финансового года, не исполненные на конец отчетного финансового года.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7.1. Сумма неисполненного остатка бюджетного обязательства отчетного финансового года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отчетного финансового года (с учетом неисполненных обязательств прошлых лет), не исполненные на конец отчетного финансового года по каждому обязательству в разрезе кодов по бюджетной классификации.</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8. Общий объем неисполненных в отчетном финансовом году бюджетных обязательств в разрезе кода БК и главы по БК</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00975126">
              <w:rPr>
                <w:rFonts w:ascii="Times New Roman" w:hAnsi="Times New Roman" w:cs="Times New Roman"/>
                <w:sz w:val="24"/>
                <w:szCs w:val="24"/>
              </w:rPr>
              <w:t xml:space="preserve"> - муниципаль</w:t>
            </w:r>
            <w:r w:rsidRPr="002F0327">
              <w:rPr>
                <w:rFonts w:ascii="Times New Roman" w:hAnsi="Times New Roman" w:cs="Times New Roman"/>
                <w:sz w:val="24"/>
                <w:szCs w:val="24"/>
              </w:rPr>
              <w:t xml:space="preserve">ному заказчику, главному распорядителю и по каждому коду классификации расходов </w:t>
            </w:r>
            <w:r w:rsidR="0006601C" w:rsidRPr="002F0327">
              <w:rPr>
                <w:rFonts w:ascii="Times New Roman" w:hAnsi="Times New Roman" w:cs="Times New Roman"/>
                <w:sz w:val="24"/>
                <w:szCs w:val="24"/>
              </w:rPr>
              <w:t>бюджета МО «</w:t>
            </w:r>
            <w:r w:rsidR="006C3A8D">
              <w:rPr>
                <w:rFonts w:ascii="Times New Roman" w:hAnsi="Times New Roman"/>
                <w:sz w:val="24"/>
                <w:szCs w:val="24"/>
              </w:rPr>
              <w:t>Пологозаймище</w:t>
            </w:r>
            <w:r w:rsidR="006C3A8D" w:rsidRPr="00176FBD">
              <w:rPr>
                <w:rFonts w:ascii="Times New Roman" w:hAnsi="Times New Roman"/>
                <w:sz w:val="24"/>
                <w:szCs w:val="24"/>
              </w:rPr>
              <w:t xml:space="preserve">нский </w:t>
            </w:r>
            <w:r w:rsidR="006C3A8D">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9. Неиспользованный остаток лимитов бюджетных обязательств отчетного финансового года в разрезе кода БК и главы по БК</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06601C" w:rsidRPr="002F0327">
              <w:rPr>
                <w:rFonts w:ascii="Times New Roman" w:hAnsi="Times New Roman" w:cs="Times New Roman"/>
                <w:sz w:val="24"/>
                <w:szCs w:val="24"/>
              </w:rPr>
              <w:t>бюджета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 xml:space="preserve">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06601C" w:rsidRPr="002F0327">
              <w:rPr>
                <w:rFonts w:ascii="Times New Roman" w:hAnsi="Times New Roman" w:cs="Times New Roman"/>
                <w:sz w:val="24"/>
                <w:szCs w:val="24"/>
              </w:rPr>
              <w:lastRenderedPageBreak/>
              <w:t>бюджета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0006601C" w:rsidRPr="002F0327">
              <w:rPr>
                <w:rFonts w:ascii="Times New Roman" w:hAnsi="Times New Roman" w:cs="Times New Roman"/>
                <w:sz w:val="24"/>
                <w:szCs w:val="24"/>
              </w:rPr>
              <w:t>»</w:t>
            </w:r>
            <w:r w:rsidRPr="002F03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lastRenderedPageBreak/>
              <w:t>10. Ответственный исполнитель</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11. Дата</w:t>
            </w:r>
          </w:p>
        </w:tc>
        <w:tc>
          <w:tcPr>
            <w:tcW w:w="5612" w:type="dxa"/>
            <w:gridSpan w:val="2"/>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отчета.</w:t>
            </w:r>
          </w:p>
        </w:tc>
      </w:tr>
    </w:tbl>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BE5427" w:rsidRDefault="00BE5427"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394B80" w:rsidRDefault="00394B80" w:rsidP="002F0327">
      <w:pPr>
        <w:pStyle w:val="ConsPlusNormal"/>
        <w:jc w:val="right"/>
        <w:outlineLvl w:val="1"/>
        <w:rPr>
          <w:rFonts w:ascii="Times New Roman" w:hAnsi="Times New Roman" w:cs="Times New Roman"/>
          <w:sz w:val="28"/>
          <w:szCs w:val="28"/>
        </w:rPr>
      </w:pPr>
    </w:p>
    <w:p w:rsidR="002F0327" w:rsidRPr="00394B80" w:rsidRDefault="002F0327" w:rsidP="002F0327">
      <w:pPr>
        <w:pStyle w:val="ConsPlusNormal"/>
        <w:jc w:val="right"/>
        <w:outlineLvl w:val="1"/>
        <w:rPr>
          <w:rFonts w:ascii="Times New Roman" w:hAnsi="Times New Roman" w:cs="Times New Roman"/>
          <w:sz w:val="24"/>
          <w:szCs w:val="24"/>
        </w:rPr>
      </w:pPr>
      <w:r w:rsidRPr="00394B80">
        <w:rPr>
          <w:rFonts w:ascii="Times New Roman" w:hAnsi="Times New Roman" w:cs="Times New Roman"/>
          <w:sz w:val="24"/>
          <w:szCs w:val="24"/>
        </w:rPr>
        <w:lastRenderedPageBreak/>
        <w:t xml:space="preserve">Приложение № </w:t>
      </w:r>
      <w:r w:rsidR="00975126" w:rsidRPr="00394B80">
        <w:rPr>
          <w:rFonts w:ascii="Times New Roman" w:hAnsi="Times New Roman" w:cs="Times New Roman"/>
          <w:sz w:val="24"/>
          <w:szCs w:val="24"/>
        </w:rPr>
        <w:t>11</w:t>
      </w:r>
    </w:p>
    <w:p w:rsidR="002F0327" w:rsidRPr="00394B80" w:rsidRDefault="002F0327" w:rsidP="002F0327">
      <w:pPr>
        <w:pStyle w:val="ConsPlusNormal"/>
        <w:jc w:val="right"/>
        <w:rPr>
          <w:rFonts w:ascii="Times New Roman" w:hAnsi="Times New Roman" w:cs="Times New Roman"/>
          <w:sz w:val="24"/>
          <w:szCs w:val="24"/>
        </w:rPr>
      </w:pPr>
      <w:r w:rsidRPr="00394B80">
        <w:rPr>
          <w:rFonts w:ascii="Times New Roman" w:hAnsi="Times New Roman" w:cs="Times New Roman"/>
          <w:sz w:val="24"/>
          <w:szCs w:val="24"/>
        </w:rPr>
        <w:t xml:space="preserve">к Порядку учета бюджетных обязательств </w:t>
      </w:r>
    </w:p>
    <w:p w:rsidR="002F0327" w:rsidRPr="00394B80" w:rsidRDefault="002F0327" w:rsidP="002F0327">
      <w:pPr>
        <w:pStyle w:val="ConsPlusNormal"/>
        <w:jc w:val="right"/>
        <w:rPr>
          <w:rFonts w:ascii="Times New Roman" w:hAnsi="Times New Roman" w:cs="Times New Roman"/>
          <w:sz w:val="24"/>
          <w:szCs w:val="24"/>
        </w:rPr>
      </w:pPr>
      <w:r w:rsidRPr="00394B80">
        <w:rPr>
          <w:rFonts w:ascii="Times New Roman" w:hAnsi="Times New Roman" w:cs="Times New Roman"/>
          <w:sz w:val="24"/>
          <w:szCs w:val="24"/>
        </w:rPr>
        <w:t>получателей средств бюджета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Pr="00394B80">
        <w:rPr>
          <w:rFonts w:ascii="Times New Roman" w:hAnsi="Times New Roman" w:cs="Times New Roman"/>
          <w:sz w:val="24"/>
          <w:szCs w:val="24"/>
        </w:rPr>
        <w:t xml:space="preserve">» </w:t>
      </w:r>
    </w:p>
    <w:p w:rsidR="002F0327" w:rsidRPr="00394B80" w:rsidRDefault="002F0327" w:rsidP="002F0327">
      <w:pPr>
        <w:pStyle w:val="ConsPlusNormal"/>
        <w:jc w:val="right"/>
        <w:rPr>
          <w:rFonts w:ascii="Times New Roman" w:hAnsi="Times New Roman" w:cs="Times New Roman"/>
          <w:sz w:val="24"/>
          <w:szCs w:val="24"/>
        </w:rPr>
      </w:pPr>
      <w:r w:rsidRPr="00394B80">
        <w:rPr>
          <w:rFonts w:ascii="Times New Roman" w:hAnsi="Times New Roman" w:cs="Times New Roman"/>
          <w:sz w:val="24"/>
          <w:szCs w:val="24"/>
        </w:rPr>
        <w:t>территориальными органами Федерального казначейства,</w:t>
      </w:r>
    </w:p>
    <w:p w:rsidR="002F0327" w:rsidRPr="00394B80" w:rsidRDefault="002F0327" w:rsidP="002F0327">
      <w:pPr>
        <w:pStyle w:val="ConsPlusNormal"/>
        <w:jc w:val="right"/>
        <w:rPr>
          <w:rFonts w:ascii="Times New Roman" w:hAnsi="Times New Roman" w:cs="Times New Roman"/>
          <w:sz w:val="24"/>
          <w:szCs w:val="24"/>
        </w:rPr>
      </w:pPr>
      <w:r w:rsidRPr="00394B80">
        <w:rPr>
          <w:rFonts w:ascii="Times New Roman" w:hAnsi="Times New Roman" w:cs="Times New Roman"/>
          <w:sz w:val="24"/>
          <w:szCs w:val="24"/>
        </w:rPr>
        <w:t xml:space="preserve">утвержденному </w:t>
      </w:r>
      <w:r w:rsidR="00394B80">
        <w:rPr>
          <w:rFonts w:ascii="Times New Roman" w:hAnsi="Times New Roman" w:cs="Times New Roman"/>
          <w:sz w:val="24"/>
          <w:szCs w:val="24"/>
        </w:rPr>
        <w:t>Постановлением</w:t>
      </w:r>
      <w:r w:rsidRPr="00394B80">
        <w:rPr>
          <w:rFonts w:ascii="Times New Roman" w:hAnsi="Times New Roman" w:cs="Times New Roman"/>
          <w:sz w:val="24"/>
          <w:szCs w:val="24"/>
        </w:rPr>
        <w:t xml:space="preserve"> </w:t>
      </w:r>
    </w:p>
    <w:p w:rsidR="002F0327" w:rsidRPr="00394B80" w:rsidRDefault="002F0327" w:rsidP="002F0327">
      <w:pPr>
        <w:pStyle w:val="ConsPlusNormal"/>
        <w:jc w:val="right"/>
        <w:rPr>
          <w:rFonts w:ascii="Times New Roman" w:hAnsi="Times New Roman" w:cs="Times New Roman"/>
          <w:sz w:val="24"/>
          <w:szCs w:val="24"/>
        </w:rPr>
      </w:pPr>
      <w:r w:rsidRPr="00394B80">
        <w:rPr>
          <w:rFonts w:ascii="Times New Roman" w:hAnsi="Times New Roman" w:cs="Times New Roman"/>
          <w:sz w:val="24"/>
          <w:szCs w:val="24"/>
        </w:rPr>
        <w:t>администрации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Pr="00394B80">
        <w:rPr>
          <w:rFonts w:ascii="Times New Roman" w:hAnsi="Times New Roman" w:cs="Times New Roman"/>
          <w:sz w:val="24"/>
          <w:szCs w:val="24"/>
        </w:rPr>
        <w:t xml:space="preserve">» </w:t>
      </w:r>
    </w:p>
    <w:p w:rsidR="002F0327" w:rsidRPr="00394B80" w:rsidRDefault="00394B80" w:rsidP="002F032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от </w:t>
      </w:r>
      <w:r w:rsidR="0065377C">
        <w:rPr>
          <w:rFonts w:ascii="Times New Roman" w:hAnsi="Times New Roman" w:cs="Times New Roman"/>
          <w:sz w:val="24"/>
          <w:szCs w:val="24"/>
        </w:rPr>
        <w:t>28</w:t>
      </w:r>
      <w:r w:rsidR="002F0327" w:rsidRPr="00394B80">
        <w:rPr>
          <w:rFonts w:ascii="Times New Roman" w:hAnsi="Times New Roman" w:cs="Times New Roman"/>
          <w:sz w:val="24"/>
          <w:szCs w:val="24"/>
        </w:rPr>
        <w:t>.</w:t>
      </w:r>
      <w:r w:rsidR="0065377C">
        <w:rPr>
          <w:rFonts w:ascii="Times New Roman" w:hAnsi="Times New Roman" w:cs="Times New Roman"/>
          <w:sz w:val="24"/>
          <w:szCs w:val="24"/>
        </w:rPr>
        <w:t>09</w:t>
      </w:r>
      <w:r w:rsidR="002F0327" w:rsidRPr="00394B80">
        <w:rPr>
          <w:rFonts w:ascii="Times New Roman" w:hAnsi="Times New Roman" w:cs="Times New Roman"/>
          <w:sz w:val="24"/>
          <w:szCs w:val="24"/>
        </w:rPr>
        <w:t xml:space="preserve">.2021 № </w:t>
      </w:r>
      <w:bookmarkStart w:id="57" w:name="_GoBack"/>
      <w:bookmarkEnd w:id="57"/>
      <w:r w:rsidR="0065377C">
        <w:rPr>
          <w:rFonts w:ascii="Times New Roman" w:hAnsi="Times New Roman" w:cs="Times New Roman"/>
          <w:sz w:val="24"/>
          <w:szCs w:val="24"/>
        </w:rPr>
        <w:t>30</w:t>
      </w:r>
    </w:p>
    <w:p w:rsidR="00E43A5D" w:rsidRPr="002F0327" w:rsidRDefault="00E43A5D" w:rsidP="00E43A5D">
      <w:pPr>
        <w:pStyle w:val="ConsPlusNormal"/>
        <w:jc w:val="right"/>
        <w:rPr>
          <w:rFonts w:ascii="Times New Roman" w:hAnsi="Times New Roman" w:cs="Times New Roman"/>
          <w:sz w:val="28"/>
          <w:szCs w:val="28"/>
        </w:rPr>
      </w:pPr>
    </w:p>
    <w:p w:rsidR="00E43A5D" w:rsidRPr="002F0327" w:rsidRDefault="00E43A5D" w:rsidP="00E43A5D">
      <w:pPr>
        <w:pStyle w:val="ConsPlusNormal"/>
        <w:jc w:val="both"/>
        <w:rPr>
          <w:rFonts w:ascii="Times New Roman" w:hAnsi="Times New Roman" w:cs="Times New Roman"/>
          <w:sz w:val="28"/>
          <w:szCs w:val="28"/>
        </w:rPr>
      </w:pPr>
    </w:p>
    <w:p w:rsidR="00E43A5D" w:rsidRPr="002F0327" w:rsidRDefault="00E43A5D" w:rsidP="00E43A5D">
      <w:pPr>
        <w:pStyle w:val="ConsPlusNormal"/>
        <w:jc w:val="center"/>
        <w:rPr>
          <w:rFonts w:ascii="Times New Roman" w:hAnsi="Times New Roman" w:cs="Times New Roman"/>
          <w:sz w:val="28"/>
          <w:szCs w:val="28"/>
        </w:rPr>
      </w:pPr>
      <w:bookmarkStart w:id="58" w:name="Par1341"/>
      <w:bookmarkEnd w:id="58"/>
      <w:r w:rsidRPr="002F0327">
        <w:rPr>
          <w:rFonts w:ascii="Times New Roman" w:hAnsi="Times New Roman" w:cs="Times New Roman"/>
          <w:sz w:val="28"/>
          <w:szCs w:val="28"/>
        </w:rPr>
        <w:t>Реквизиты</w:t>
      </w:r>
    </w:p>
    <w:p w:rsidR="00E43A5D" w:rsidRPr="002F0327" w:rsidRDefault="008D0B54" w:rsidP="00E43A5D">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00E43A5D" w:rsidRPr="002F0327">
        <w:rPr>
          <w:rFonts w:ascii="Times New Roman" w:hAnsi="Times New Roman" w:cs="Times New Roman"/>
          <w:sz w:val="28"/>
          <w:szCs w:val="28"/>
        </w:rPr>
        <w:t>звещения о постановке на учет (изменении) бюджетного</w:t>
      </w:r>
    </w:p>
    <w:p w:rsidR="00E43A5D" w:rsidRPr="002F0327" w:rsidRDefault="00E43A5D" w:rsidP="00E43A5D">
      <w:pPr>
        <w:pStyle w:val="ConsPlusNormal"/>
        <w:jc w:val="center"/>
        <w:rPr>
          <w:rFonts w:ascii="Times New Roman" w:hAnsi="Times New Roman" w:cs="Times New Roman"/>
          <w:sz w:val="28"/>
          <w:szCs w:val="28"/>
        </w:rPr>
      </w:pPr>
      <w:r w:rsidRPr="002F0327">
        <w:rPr>
          <w:rFonts w:ascii="Times New Roman" w:hAnsi="Times New Roman" w:cs="Times New Roman"/>
          <w:sz w:val="28"/>
          <w:szCs w:val="28"/>
        </w:rPr>
        <w:t>обязательства в органе Федерального казначейства</w:t>
      </w:r>
    </w:p>
    <w:p w:rsidR="00E43A5D" w:rsidRPr="002F0327" w:rsidRDefault="00E43A5D" w:rsidP="00E43A5D">
      <w:pPr>
        <w:pStyle w:val="ConsPlusNormal"/>
        <w:jc w:val="both"/>
        <w:rPr>
          <w:rFonts w:ascii="Times New Roman" w:hAnsi="Times New Roman" w:cs="Times New Roman"/>
          <w:sz w:val="28"/>
          <w:szCs w:val="28"/>
        </w:rPr>
      </w:pPr>
    </w:p>
    <w:tbl>
      <w:tblPr>
        <w:tblW w:w="9577" w:type="dxa"/>
        <w:tblInd w:w="62" w:type="dxa"/>
        <w:tblLayout w:type="fixed"/>
        <w:tblCellMar>
          <w:top w:w="102" w:type="dxa"/>
          <w:left w:w="62" w:type="dxa"/>
          <w:bottom w:w="102" w:type="dxa"/>
          <w:right w:w="62" w:type="dxa"/>
        </w:tblCellMar>
        <w:tblLook w:val="0000"/>
      </w:tblPr>
      <w:tblGrid>
        <w:gridCol w:w="3965"/>
        <w:gridCol w:w="5612"/>
      </w:tblGrid>
      <w:tr w:rsidR="00E43A5D" w:rsidRPr="002F0327" w:rsidTr="002F0327">
        <w:tc>
          <w:tcPr>
            <w:tcW w:w="9577" w:type="dxa"/>
            <w:gridSpan w:val="2"/>
            <w:tcBorders>
              <w:bottom w:val="single" w:sz="4" w:space="0" w:color="auto"/>
            </w:tcBorders>
            <w:vAlign w:val="bottom"/>
          </w:tcPr>
          <w:p w:rsidR="00E43A5D" w:rsidRPr="002F0327" w:rsidRDefault="00E43A5D" w:rsidP="00704A34">
            <w:pPr>
              <w:pStyle w:val="ConsPlusNormal"/>
              <w:jc w:val="both"/>
              <w:rPr>
                <w:rFonts w:ascii="Times New Roman" w:hAnsi="Times New Roman" w:cs="Times New Roman"/>
                <w:sz w:val="24"/>
                <w:szCs w:val="24"/>
              </w:rPr>
            </w:pPr>
            <w:r w:rsidRPr="002F0327">
              <w:rPr>
                <w:rFonts w:ascii="Times New Roman" w:hAnsi="Times New Roman" w:cs="Times New Roman"/>
                <w:sz w:val="24"/>
                <w:szCs w:val="24"/>
              </w:rPr>
              <w:t>Единица измерения: руб. (с точностью до второго десятичного знака)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Наименование реквизита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Правила формирования, заполнения реквизита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1</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jc w:val="center"/>
              <w:rPr>
                <w:rFonts w:ascii="Times New Roman" w:hAnsi="Times New Roman" w:cs="Times New Roman"/>
                <w:sz w:val="24"/>
                <w:szCs w:val="24"/>
              </w:rPr>
            </w:pPr>
            <w:r w:rsidRPr="002F0327">
              <w:rPr>
                <w:rFonts w:ascii="Times New Roman" w:hAnsi="Times New Roman" w:cs="Times New Roman"/>
                <w:sz w:val="24"/>
                <w:szCs w:val="24"/>
              </w:rPr>
              <w:t>2</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 Дата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2. Наименование органа Федерального казначейства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2.1. Код органа Федерального казначейства (КОФК)</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3. Получатель бюджетных средств</w:t>
            </w:r>
          </w:p>
        </w:tc>
        <w:tc>
          <w:tcPr>
            <w:tcW w:w="5612"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наименование участника бюджетного процесса (получателя средств </w:t>
            </w:r>
            <w:r w:rsidR="0006601C" w:rsidRPr="00BE5427">
              <w:rPr>
                <w:rFonts w:ascii="Times New Roman" w:hAnsi="Times New Roman" w:cs="Times New Roman"/>
                <w:sz w:val="24"/>
                <w:szCs w:val="24"/>
              </w:rPr>
              <w:t>бюджета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3.1. Код по Сводному реестру</w:t>
            </w:r>
          </w:p>
        </w:tc>
        <w:tc>
          <w:tcPr>
            <w:tcW w:w="5612"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Сводному реестру получателя средств </w:t>
            </w:r>
            <w:r w:rsidR="0006601C" w:rsidRPr="00BE5427">
              <w:rPr>
                <w:rFonts w:ascii="Times New Roman" w:hAnsi="Times New Roman" w:cs="Times New Roman"/>
                <w:sz w:val="24"/>
                <w:szCs w:val="24"/>
              </w:rPr>
              <w:t>бюджета МО «</w:t>
            </w:r>
            <w:r w:rsidR="00394B80">
              <w:rPr>
                <w:rFonts w:ascii="Times New Roman" w:hAnsi="Times New Roman"/>
                <w:sz w:val="24"/>
                <w:szCs w:val="24"/>
              </w:rPr>
              <w:t>Пологозаймище</w:t>
            </w:r>
            <w:r w:rsidR="00394B80" w:rsidRPr="00176FBD">
              <w:rPr>
                <w:rFonts w:ascii="Times New Roman" w:hAnsi="Times New Roman"/>
                <w:sz w:val="24"/>
                <w:szCs w:val="24"/>
              </w:rPr>
              <w:t xml:space="preserve">нский </w:t>
            </w:r>
            <w:r w:rsidR="00394B80">
              <w:rPr>
                <w:rFonts w:ascii="Times New Roman" w:hAnsi="Times New Roman"/>
                <w:sz w:val="24"/>
                <w:szCs w:val="24"/>
              </w:rPr>
              <w:t>сельсовет</w:t>
            </w:r>
            <w:r w:rsidR="0006601C" w:rsidRPr="00BE5427">
              <w:rPr>
                <w:rFonts w:ascii="Times New Roman" w:hAnsi="Times New Roman" w:cs="Times New Roman"/>
                <w:sz w:val="24"/>
                <w:szCs w:val="24"/>
              </w:rPr>
              <w:t>»</w:t>
            </w:r>
            <w:r w:rsidRPr="00BE5427">
              <w:rPr>
                <w:rFonts w:ascii="Times New Roman" w:hAnsi="Times New Roman" w:cs="Times New Roman"/>
                <w:sz w:val="24"/>
                <w:szCs w:val="24"/>
              </w:rPr>
              <w:t>.</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4. Наименование бюджета</w:t>
            </w:r>
          </w:p>
        </w:tc>
        <w:tc>
          <w:tcPr>
            <w:tcW w:w="5612"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Указывается наименование бюджета.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BE5427" w:rsidRDefault="00E43A5D" w:rsidP="00704A34">
            <w:pPr>
              <w:pStyle w:val="ConsPlusNormal"/>
              <w:rPr>
                <w:rFonts w:ascii="Times New Roman" w:hAnsi="Times New Roman" w:cs="Times New Roman"/>
                <w:sz w:val="24"/>
                <w:szCs w:val="24"/>
              </w:rPr>
            </w:pPr>
            <w:r w:rsidRPr="00BE5427">
              <w:rPr>
                <w:rFonts w:ascii="Times New Roman" w:hAnsi="Times New Roman" w:cs="Times New Roman"/>
                <w:sz w:val="24"/>
                <w:szCs w:val="24"/>
              </w:rPr>
              <w:t xml:space="preserve">5. Код </w:t>
            </w:r>
            <w:hyperlink r:id="rId32" w:history="1">
              <w:r w:rsidRPr="00BE5427">
                <w:rPr>
                  <w:rFonts w:ascii="Times New Roman" w:hAnsi="Times New Roman" w:cs="Times New Roman"/>
                  <w:sz w:val="24"/>
                  <w:szCs w:val="24"/>
                </w:rPr>
                <w:t>ОКТМО</w:t>
              </w:r>
            </w:hyperlink>
          </w:p>
        </w:tc>
        <w:tc>
          <w:tcPr>
            <w:tcW w:w="5612" w:type="dxa"/>
            <w:tcBorders>
              <w:top w:val="single" w:sz="4" w:space="0" w:color="auto"/>
              <w:left w:val="single" w:sz="4" w:space="0" w:color="auto"/>
              <w:bottom w:val="single" w:sz="4" w:space="0" w:color="auto"/>
              <w:right w:val="single" w:sz="4" w:space="0" w:color="auto"/>
            </w:tcBorders>
          </w:tcPr>
          <w:p w:rsidR="00E43A5D" w:rsidRPr="00BE5427" w:rsidRDefault="00E43A5D" w:rsidP="00975126">
            <w:pPr>
              <w:pStyle w:val="ConsPlusNormal"/>
              <w:ind w:firstLine="283"/>
              <w:jc w:val="both"/>
              <w:rPr>
                <w:rFonts w:ascii="Times New Roman" w:hAnsi="Times New Roman" w:cs="Times New Roman"/>
                <w:sz w:val="24"/>
                <w:szCs w:val="24"/>
              </w:rPr>
            </w:pPr>
            <w:r w:rsidRPr="00BE5427">
              <w:rPr>
                <w:rFonts w:ascii="Times New Roman" w:hAnsi="Times New Roman" w:cs="Times New Roman"/>
                <w:sz w:val="24"/>
                <w:szCs w:val="24"/>
              </w:rPr>
              <w:t xml:space="preserve">Указывается код по Общероссийскому </w:t>
            </w:r>
            <w:hyperlink r:id="rId33" w:history="1">
              <w:r w:rsidRPr="00BE5427">
                <w:rPr>
                  <w:rFonts w:ascii="Times New Roman" w:hAnsi="Times New Roman" w:cs="Times New Roman"/>
                  <w:sz w:val="24"/>
                  <w:szCs w:val="24"/>
                </w:rPr>
                <w:t>классификатору</w:t>
              </w:r>
            </w:hyperlink>
            <w:r w:rsidRPr="00BE5427">
              <w:rPr>
                <w:rFonts w:ascii="Times New Roman" w:hAnsi="Times New Roman" w:cs="Times New Roman"/>
                <w:sz w:val="24"/>
                <w:szCs w:val="24"/>
              </w:rPr>
              <w:t xml:space="preserve"> территорий муниципальных образований муниципального образования.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 Финансовый орган</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наименование финансового органа.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6.1. Код по ОКПО</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lastRenderedPageBreak/>
              <w:t>7. Номер документа, являющегося основанием для принятия на учет бюджетного обязательства (далее - документ-основание)</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номер документа-основания.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8. Дата заключения (принятия) документа-основания</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заключения (принятия) документа-основания.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9. Сумма по документу-основанию</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сумма бюджетного обязательства по документу-основанию.</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10. Дата Сведений о бюджетном обязательстве</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Сведений о бюджетном обязательстве.</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11. Дата постановки на учет (изменения) бюджетного обязательства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постановки на учет (изменения) бюджетного обязательства.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12. Порядковый номер внесения изменений в бюджетное обязательство</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порядковый номер внесения изменений в бюджетное обязательство.</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13. Учетный номер бюджетного обязательства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учетный номер бюджетного обязательства.</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14. Номер реестровой записи в реестре контрактов (реестре соглашений)</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w:t>
            </w:r>
            <w:r w:rsidR="008D0B54">
              <w:rPr>
                <w:rFonts w:ascii="Times New Roman" w:hAnsi="Times New Roman" w:cs="Times New Roman"/>
                <w:sz w:val="24"/>
                <w:szCs w:val="24"/>
              </w:rPr>
              <w:t xml:space="preserve"> </w:t>
            </w:r>
            <w:r w:rsidRPr="002F0327">
              <w:rPr>
                <w:rFonts w:ascii="Times New Roman" w:hAnsi="Times New Roman" w:cs="Times New Roman"/>
                <w:sz w:val="24"/>
                <w:szCs w:val="24"/>
              </w:rPr>
              <w:t>реестре соглашений (договоров) о предоставлении субсидий бюджетных инвестиций межбюджетных трансфертов.</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15. Ответственный исполнитель</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E43A5D" w:rsidRPr="002F0327" w:rsidTr="002F0327">
        <w:tc>
          <w:tcPr>
            <w:tcW w:w="3965"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rPr>
                <w:rFonts w:ascii="Times New Roman" w:hAnsi="Times New Roman" w:cs="Times New Roman"/>
                <w:sz w:val="24"/>
                <w:szCs w:val="24"/>
              </w:rPr>
            </w:pPr>
            <w:r w:rsidRPr="002F0327">
              <w:rPr>
                <w:rFonts w:ascii="Times New Roman" w:hAnsi="Times New Roman" w:cs="Times New Roman"/>
                <w:sz w:val="24"/>
                <w:szCs w:val="24"/>
              </w:rPr>
              <w:t>16. Дата</w:t>
            </w:r>
          </w:p>
        </w:tc>
        <w:tc>
          <w:tcPr>
            <w:tcW w:w="5612" w:type="dxa"/>
            <w:tcBorders>
              <w:top w:val="single" w:sz="4" w:space="0" w:color="auto"/>
              <w:left w:val="single" w:sz="4" w:space="0" w:color="auto"/>
              <w:bottom w:val="single" w:sz="4" w:space="0" w:color="auto"/>
              <w:right w:val="single" w:sz="4" w:space="0" w:color="auto"/>
            </w:tcBorders>
          </w:tcPr>
          <w:p w:rsidR="00E43A5D" w:rsidRPr="002F0327" w:rsidRDefault="00E43A5D" w:rsidP="00704A34">
            <w:pPr>
              <w:pStyle w:val="ConsPlusNormal"/>
              <w:ind w:firstLine="283"/>
              <w:jc w:val="both"/>
              <w:rPr>
                <w:rFonts w:ascii="Times New Roman" w:hAnsi="Times New Roman" w:cs="Times New Roman"/>
                <w:sz w:val="24"/>
                <w:szCs w:val="24"/>
              </w:rPr>
            </w:pPr>
            <w:r w:rsidRPr="002F0327">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p w:rsidR="00E43A5D" w:rsidRDefault="00E43A5D" w:rsidP="00E43A5D">
      <w:pPr>
        <w:pStyle w:val="ConsPlusNormal"/>
        <w:jc w:val="both"/>
      </w:pPr>
    </w:p>
    <w:sectPr w:rsidR="00E43A5D" w:rsidSect="00E43A5D">
      <w:headerReference w:type="default" r:id="rId34"/>
      <w:footerReference w:type="default" r:id="rId35"/>
      <w:pgSz w:w="11906" w:h="16838"/>
      <w:pgMar w:top="964" w:right="851" w:bottom="964"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3C7" w:rsidRDefault="00F713C7">
      <w:pPr>
        <w:spacing w:after="0" w:line="240" w:lineRule="auto"/>
      </w:pPr>
      <w:r>
        <w:separator/>
      </w:r>
    </w:p>
  </w:endnote>
  <w:endnote w:type="continuationSeparator" w:id="1">
    <w:p w:rsidR="00F713C7" w:rsidRDefault="00F71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CC"/>
    <w:family w:val="auto"/>
    <w:pitch w:val="variable"/>
    <w:sig w:usb0="00000000" w:usb1="00000000" w:usb2="00000000" w:usb3="00000000" w:csb0="00000000" w:csb1="00000000"/>
  </w:font>
  <w:font w:name="Calibri Light">
    <w:altName w:val="Calibri"/>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6" w:rsidRDefault="004D612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3C7" w:rsidRDefault="00F713C7">
      <w:pPr>
        <w:spacing w:after="0" w:line="240" w:lineRule="auto"/>
      </w:pPr>
      <w:r>
        <w:separator/>
      </w:r>
    </w:p>
  </w:footnote>
  <w:footnote w:type="continuationSeparator" w:id="1">
    <w:p w:rsidR="00F713C7" w:rsidRDefault="00F713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26" w:rsidRDefault="004D6126">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131"/>
        </w:tabs>
        <w:ind w:left="1211" w:hanging="360"/>
      </w:pPr>
      <w:rPr>
        <w:rFonts w:eastAsia="Calibri"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160" w:hanging="1440"/>
      </w:pPr>
    </w:lvl>
    <w:lvl w:ilvl="6">
      <w:start w:val="1"/>
      <w:numFmt w:val="decimal"/>
      <w:lvlText w:val="%1.%2.%3.%4.%5.%6.%7."/>
      <w:lvlJc w:val="left"/>
      <w:pPr>
        <w:tabs>
          <w:tab w:val="num" w:pos="0"/>
        </w:tabs>
        <w:ind w:left="2520" w:hanging="1800"/>
      </w:pPr>
    </w:lvl>
    <w:lvl w:ilvl="7">
      <w:start w:val="1"/>
      <w:numFmt w:val="decimal"/>
      <w:lvlText w:val="%1.%2.%3.%4.%5.%6.%7.%8."/>
      <w:lvlJc w:val="left"/>
      <w:pPr>
        <w:tabs>
          <w:tab w:val="num" w:pos="0"/>
        </w:tabs>
        <w:ind w:left="2520" w:hanging="1800"/>
      </w:pPr>
    </w:lvl>
    <w:lvl w:ilvl="8">
      <w:start w:val="1"/>
      <w:numFmt w:val="decimal"/>
      <w:lvlText w:val="%1.%2.%3.%4.%5.%6.%7.%8.%9."/>
      <w:lvlJc w:val="left"/>
      <w:pPr>
        <w:tabs>
          <w:tab w:val="num" w:pos="0"/>
        </w:tabs>
        <w:ind w:left="2880" w:hanging="2160"/>
      </w:pPr>
    </w:lvl>
  </w:abstractNum>
  <w:abstractNum w:abstractNumId="2">
    <w:nsid w:val="2B0356D6"/>
    <w:multiLevelType w:val="hybridMultilevel"/>
    <w:tmpl w:val="94BC9736"/>
    <w:lvl w:ilvl="0" w:tplc="2690B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FDA4F04"/>
    <w:multiLevelType w:val="hybridMultilevel"/>
    <w:tmpl w:val="07F813AA"/>
    <w:lvl w:ilvl="0" w:tplc="5BDEE6C0">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17D5"/>
    <w:rsid w:val="00000E7A"/>
    <w:rsid w:val="00004786"/>
    <w:rsid w:val="00020CF4"/>
    <w:rsid w:val="00030F19"/>
    <w:rsid w:val="00051A64"/>
    <w:rsid w:val="000634BE"/>
    <w:rsid w:val="0006601C"/>
    <w:rsid w:val="000735F0"/>
    <w:rsid w:val="00076001"/>
    <w:rsid w:val="0009292D"/>
    <w:rsid w:val="000C23F7"/>
    <w:rsid w:val="000D3847"/>
    <w:rsid w:val="000F1225"/>
    <w:rsid w:val="001142A5"/>
    <w:rsid w:val="00130114"/>
    <w:rsid w:val="00137D09"/>
    <w:rsid w:val="00142F75"/>
    <w:rsid w:val="0014377A"/>
    <w:rsid w:val="00176FBD"/>
    <w:rsid w:val="00197429"/>
    <w:rsid w:val="001B6260"/>
    <w:rsid w:val="001E4787"/>
    <w:rsid w:val="001E5EEC"/>
    <w:rsid w:val="00210729"/>
    <w:rsid w:val="00212473"/>
    <w:rsid w:val="00225DEF"/>
    <w:rsid w:val="00233460"/>
    <w:rsid w:val="00252EC1"/>
    <w:rsid w:val="002853B9"/>
    <w:rsid w:val="00291A9A"/>
    <w:rsid w:val="002C529E"/>
    <w:rsid w:val="002D6E6D"/>
    <w:rsid w:val="002F0327"/>
    <w:rsid w:val="003271BE"/>
    <w:rsid w:val="00335898"/>
    <w:rsid w:val="0033752E"/>
    <w:rsid w:val="00340215"/>
    <w:rsid w:val="003839A8"/>
    <w:rsid w:val="00394B80"/>
    <w:rsid w:val="00394F41"/>
    <w:rsid w:val="0039630B"/>
    <w:rsid w:val="003E14E4"/>
    <w:rsid w:val="00400073"/>
    <w:rsid w:val="00460C2F"/>
    <w:rsid w:val="00464843"/>
    <w:rsid w:val="0046524A"/>
    <w:rsid w:val="00465A4A"/>
    <w:rsid w:val="00487C48"/>
    <w:rsid w:val="0049319A"/>
    <w:rsid w:val="004B19E5"/>
    <w:rsid w:val="004B43C8"/>
    <w:rsid w:val="004B4830"/>
    <w:rsid w:val="004D6126"/>
    <w:rsid w:val="004E56F5"/>
    <w:rsid w:val="004E6659"/>
    <w:rsid w:val="004F42F0"/>
    <w:rsid w:val="00505F36"/>
    <w:rsid w:val="00513C59"/>
    <w:rsid w:val="0052662C"/>
    <w:rsid w:val="00546C3A"/>
    <w:rsid w:val="005479FF"/>
    <w:rsid w:val="00554DC6"/>
    <w:rsid w:val="00562DF2"/>
    <w:rsid w:val="00565AD9"/>
    <w:rsid w:val="00572B1B"/>
    <w:rsid w:val="00585F93"/>
    <w:rsid w:val="005B3AD9"/>
    <w:rsid w:val="005D4F1A"/>
    <w:rsid w:val="005E0FE5"/>
    <w:rsid w:val="005E3EE9"/>
    <w:rsid w:val="005F09AB"/>
    <w:rsid w:val="005F38E4"/>
    <w:rsid w:val="0061299F"/>
    <w:rsid w:val="00620049"/>
    <w:rsid w:val="00641DA0"/>
    <w:rsid w:val="0065377C"/>
    <w:rsid w:val="00664475"/>
    <w:rsid w:val="006A7FC1"/>
    <w:rsid w:val="006B0E76"/>
    <w:rsid w:val="006B3D0D"/>
    <w:rsid w:val="006C3A8D"/>
    <w:rsid w:val="006D1A9C"/>
    <w:rsid w:val="006E08C9"/>
    <w:rsid w:val="006F1B53"/>
    <w:rsid w:val="006F4C23"/>
    <w:rsid w:val="00704383"/>
    <w:rsid w:val="00704A34"/>
    <w:rsid w:val="00712BB2"/>
    <w:rsid w:val="00714541"/>
    <w:rsid w:val="0072224D"/>
    <w:rsid w:val="00765204"/>
    <w:rsid w:val="007667C2"/>
    <w:rsid w:val="007730F3"/>
    <w:rsid w:val="007A0626"/>
    <w:rsid w:val="007B427D"/>
    <w:rsid w:val="007B7303"/>
    <w:rsid w:val="007C1488"/>
    <w:rsid w:val="008073FD"/>
    <w:rsid w:val="0081081E"/>
    <w:rsid w:val="00843040"/>
    <w:rsid w:val="008548CF"/>
    <w:rsid w:val="00865CED"/>
    <w:rsid w:val="00866C76"/>
    <w:rsid w:val="00885817"/>
    <w:rsid w:val="008D0B54"/>
    <w:rsid w:val="008E1AC2"/>
    <w:rsid w:val="00903B8D"/>
    <w:rsid w:val="00907BFF"/>
    <w:rsid w:val="00923E79"/>
    <w:rsid w:val="00925C80"/>
    <w:rsid w:val="00941DB4"/>
    <w:rsid w:val="009458C3"/>
    <w:rsid w:val="00975126"/>
    <w:rsid w:val="009B5070"/>
    <w:rsid w:val="009C64D5"/>
    <w:rsid w:val="00A121AB"/>
    <w:rsid w:val="00A17753"/>
    <w:rsid w:val="00A26FFC"/>
    <w:rsid w:val="00A536BA"/>
    <w:rsid w:val="00A5566D"/>
    <w:rsid w:val="00A64EE0"/>
    <w:rsid w:val="00A82A6D"/>
    <w:rsid w:val="00A8578D"/>
    <w:rsid w:val="00A91BA5"/>
    <w:rsid w:val="00AE08ED"/>
    <w:rsid w:val="00B1621C"/>
    <w:rsid w:val="00B31D76"/>
    <w:rsid w:val="00B43EB2"/>
    <w:rsid w:val="00B54CC9"/>
    <w:rsid w:val="00B6743F"/>
    <w:rsid w:val="00B76AC9"/>
    <w:rsid w:val="00B855B9"/>
    <w:rsid w:val="00B94978"/>
    <w:rsid w:val="00BA291D"/>
    <w:rsid w:val="00BE5427"/>
    <w:rsid w:val="00BF17D5"/>
    <w:rsid w:val="00BF4BF4"/>
    <w:rsid w:val="00C07679"/>
    <w:rsid w:val="00C17F78"/>
    <w:rsid w:val="00C26D99"/>
    <w:rsid w:val="00C3051E"/>
    <w:rsid w:val="00C74ADD"/>
    <w:rsid w:val="00C82CE3"/>
    <w:rsid w:val="00CA2092"/>
    <w:rsid w:val="00CC40A4"/>
    <w:rsid w:val="00CC63E7"/>
    <w:rsid w:val="00CF2FB2"/>
    <w:rsid w:val="00D037FF"/>
    <w:rsid w:val="00D06C0D"/>
    <w:rsid w:val="00D1033F"/>
    <w:rsid w:val="00D162E8"/>
    <w:rsid w:val="00D20D52"/>
    <w:rsid w:val="00D355A9"/>
    <w:rsid w:val="00D46F11"/>
    <w:rsid w:val="00D616E0"/>
    <w:rsid w:val="00D85B77"/>
    <w:rsid w:val="00D937BB"/>
    <w:rsid w:val="00D94651"/>
    <w:rsid w:val="00D95C80"/>
    <w:rsid w:val="00DC060C"/>
    <w:rsid w:val="00DD739A"/>
    <w:rsid w:val="00E0683C"/>
    <w:rsid w:val="00E24979"/>
    <w:rsid w:val="00E2498C"/>
    <w:rsid w:val="00E43A5D"/>
    <w:rsid w:val="00E50712"/>
    <w:rsid w:val="00E50999"/>
    <w:rsid w:val="00E901ED"/>
    <w:rsid w:val="00E90BFF"/>
    <w:rsid w:val="00EB259F"/>
    <w:rsid w:val="00EB3091"/>
    <w:rsid w:val="00EF09F7"/>
    <w:rsid w:val="00F636DF"/>
    <w:rsid w:val="00F713C7"/>
    <w:rsid w:val="00F72F81"/>
    <w:rsid w:val="00FB1978"/>
    <w:rsid w:val="00FC30EC"/>
    <w:rsid w:val="00FC34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D5"/>
    <w:rPr>
      <w:rFonts w:ascii="Calibri" w:eastAsia="Times New Roman" w:hAnsi="Calibri" w:cs="Times New Roman"/>
      <w:lang w:eastAsia="ru-RU"/>
    </w:rPr>
  </w:style>
  <w:style w:type="paragraph" w:styleId="2">
    <w:name w:val="heading 2"/>
    <w:basedOn w:val="a"/>
    <w:next w:val="a0"/>
    <w:link w:val="20"/>
    <w:qFormat/>
    <w:rsid w:val="00BF17D5"/>
    <w:pPr>
      <w:keepNext/>
      <w:keepLines/>
      <w:numPr>
        <w:ilvl w:val="1"/>
        <w:numId w:val="1"/>
      </w:numPr>
      <w:suppressAutoHyphens/>
      <w:spacing w:before="200" w:after="0" w:line="276" w:lineRule="auto"/>
      <w:outlineLvl w:val="1"/>
    </w:pPr>
    <w:rPr>
      <w:rFonts w:ascii="Cambria" w:eastAsia="SimSun" w:hAnsi="Cambria" w:cs="font264"/>
      <w:b/>
      <w:bCs/>
      <w:color w:val="4F81BD"/>
      <w:kern w:val="1"/>
      <w:sz w:val="26"/>
      <w:szCs w:val="26"/>
      <w:lang w:eastAsia="ar-SA"/>
    </w:rPr>
  </w:style>
  <w:style w:type="paragraph" w:styleId="3">
    <w:name w:val="heading 3"/>
    <w:basedOn w:val="a"/>
    <w:next w:val="a0"/>
    <w:link w:val="30"/>
    <w:qFormat/>
    <w:rsid w:val="00BF17D5"/>
    <w:pPr>
      <w:keepNext/>
      <w:numPr>
        <w:ilvl w:val="2"/>
        <w:numId w:val="1"/>
      </w:numPr>
      <w:suppressAutoHyphens/>
      <w:spacing w:before="240" w:after="60"/>
      <w:outlineLvl w:val="2"/>
    </w:pPr>
    <w:rPr>
      <w:rFonts w:ascii="Calibri Light" w:hAnsi="Calibri Light"/>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F17D5"/>
    <w:rPr>
      <w:rFonts w:ascii="Cambria" w:eastAsia="SimSun" w:hAnsi="Cambria" w:cs="font264"/>
      <w:b/>
      <w:bCs/>
      <w:color w:val="4F81BD"/>
      <w:kern w:val="1"/>
      <w:sz w:val="26"/>
      <w:szCs w:val="26"/>
      <w:lang w:eastAsia="ar-SA"/>
    </w:rPr>
  </w:style>
  <w:style w:type="character" w:customStyle="1" w:styleId="30">
    <w:name w:val="Заголовок 3 Знак"/>
    <w:basedOn w:val="a1"/>
    <w:link w:val="3"/>
    <w:rsid w:val="00BF17D5"/>
    <w:rPr>
      <w:rFonts w:ascii="Calibri Light" w:eastAsia="Times New Roman" w:hAnsi="Calibri Light" w:cs="Times New Roman"/>
      <w:b/>
      <w:bCs/>
      <w:kern w:val="1"/>
      <w:sz w:val="26"/>
      <w:szCs w:val="26"/>
      <w:lang w:eastAsia="ar-SA"/>
    </w:rPr>
  </w:style>
  <w:style w:type="paragraph" w:customStyle="1" w:styleId="ConsPlusNormal">
    <w:name w:val="ConsPlusNormal"/>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1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17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F1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F17D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F17D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BF17D5"/>
    <w:pPr>
      <w:tabs>
        <w:tab w:val="center" w:pos="4677"/>
        <w:tab w:val="right" w:pos="9355"/>
      </w:tabs>
    </w:pPr>
  </w:style>
  <w:style w:type="character" w:customStyle="1" w:styleId="a5">
    <w:name w:val="Верхний колонтитул Знак"/>
    <w:basedOn w:val="a1"/>
    <w:link w:val="a4"/>
    <w:uiPriority w:val="99"/>
    <w:rsid w:val="00BF17D5"/>
    <w:rPr>
      <w:rFonts w:ascii="Calibri" w:eastAsia="Times New Roman" w:hAnsi="Calibri" w:cs="Times New Roman"/>
      <w:lang w:eastAsia="ru-RU"/>
    </w:rPr>
  </w:style>
  <w:style w:type="paragraph" w:styleId="a6">
    <w:name w:val="footer"/>
    <w:basedOn w:val="a"/>
    <w:link w:val="a7"/>
    <w:uiPriority w:val="99"/>
    <w:unhideWhenUsed/>
    <w:rsid w:val="00BF17D5"/>
    <w:pPr>
      <w:tabs>
        <w:tab w:val="center" w:pos="4677"/>
        <w:tab w:val="right" w:pos="9355"/>
      </w:tabs>
    </w:pPr>
  </w:style>
  <w:style w:type="character" w:customStyle="1" w:styleId="a7">
    <w:name w:val="Нижний колонтитул Знак"/>
    <w:basedOn w:val="a1"/>
    <w:link w:val="a6"/>
    <w:uiPriority w:val="99"/>
    <w:rsid w:val="00BF17D5"/>
    <w:rPr>
      <w:rFonts w:ascii="Calibri" w:eastAsia="Times New Roman" w:hAnsi="Calibri" w:cs="Times New Roman"/>
      <w:lang w:eastAsia="ru-RU"/>
    </w:rPr>
  </w:style>
  <w:style w:type="paragraph" w:customStyle="1" w:styleId="a8">
    <w:basedOn w:val="a"/>
    <w:next w:val="a9"/>
    <w:qFormat/>
    <w:rsid w:val="00BF17D5"/>
    <w:pPr>
      <w:suppressAutoHyphens/>
      <w:spacing w:after="0" w:line="100" w:lineRule="atLeast"/>
    </w:pPr>
    <w:rPr>
      <w:rFonts w:ascii="Calibri Light" w:hAnsi="Calibri Light"/>
      <w:b/>
      <w:bCs/>
      <w:spacing w:val="-10"/>
      <w:kern w:val="1"/>
      <w:sz w:val="56"/>
      <w:szCs w:val="56"/>
      <w:lang w:val="en-US" w:eastAsia="ar-SA"/>
    </w:rPr>
  </w:style>
  <w:style w:type="character" w:customStyle="1" w:styleId="aa">
    <w:name w:val="Название Знак"/>
    <w:link w:val="ab"/>
    <w:rsid w:val="00BF17D5"/>
    <w:rPr>
      <w:rFonts w:ascii="Calibri Light" w:hAnsi="Calibri Light"/>
      <w:b/>
      <w:bCs/>
      <w:spacing w:val="-10"/>
      <w:kern w:val="1"/>
      <w:sz w:val="56"/>
      <w:szCs w:val="56"/>
      <w:lang w:val="en-US" w:eastAsia="ar-SA"/>
    </w:rPr>
  </w:style>
  <w:style w:type="paragraph" w:styleId="a0">
    <w:name w:val="Body Text"/>
    <w:basedOn w:val="a"/>
    <w:link w:val="ac"/>
    <w:uiPriority w:val="99"/>
    <w:semiHidden/>
    <w:unhideWhenUsed/>
    <w:rsid w:val="00BF17D5"/>
    <w:pPr>
      <w:spacing w:after="120"/>
    </w:pPr>
  </w:style>
  <w:style w:type="character" w:customStyle="1" w:styleId="ac">
    <w:name w:val="Основной текст Знак"/>
    <w:basedOn w:val="a1"/>
    <w:link w:val="a0"/>
    <w:uiPriority w:val="99"/>
    <w:semiHidden/>
    <w:rsid w:val="00BF17D5"/>
    <w:rPr>
      <w:rFonts w:ascii="Calibri" w:eastAsia="Times New Roman" w:hAnsi="Calibri" w:cs="Times New Roman"/>
      <w:lang w:eastAsia="ru-RU"/>
    </w:rPr>
  </w:style>
  <w:style w:type="paragraph" w:styleId="a9">
    <w:name w:val="Subtitle"/>
    <w:basedOn w:val="a"/>
    <w:next w:val="a"/>
    <w:link w:val="ad"/>
    <w:uiPriority w:val="11"/>
    <w:qFormat/>
    <w:rsid w:val="00BF17D5"/>
    <w:pPr>
      <w:spacing w:after="60"/>
      <w:jc w:val="center"/>
      <w:outlineLvl w:val="1"/>
    </w:pPr>
    <w:rPr>
      <w:rFonts w:ascii="Cambria" w:hAnsi="Cambria"/>
      <w:sz w:val="24"/>
      <w:szCs w:val="24"/>
    </w:rPr>
  </w:style>
  <w:style w:type="character" w:customStyle="1" w:styleId="ad">
    <w:name w:val="Подзаголовок Знак"/>
    <w:basedOn w:val="a1"/>
    <w:link w:val="a9"/>
    <w:uiPriority w:val="11"/>
    <w:rsid w:val="00BF17D5"/>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BF17D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F17D5"/>
    <w:rPr>
      <w:rFonts w:ascii="Tahoma" w:eastAsia="Times New Roman" w:hAnsi="Tahoma" w:cs="Tahoma"/>
      <w:sz w:val="16"/>
      <w:szCs w:val="16"/>
      <w:lang w:eastAsia="ru-RU"/>
    </w:rPr>
  </w:style>
  <w:style w:type="paragraph" w:styleId="ab">
    <w:name w:val="Title"/>
    <w:basedOn w:val="a"/>
    <w:next w:val="a"/>
    <w:link w:val="aa"/>
    <w:qFormat/>
    <w:rsid w:val="00BF17D5"/>
    <w:pPr>
      <w:spacing w:after="0" w:line="240" w:lineRule="auto"/>
      <w:contextualSpacing/>
    </w:pPr>
    <w:rPr>
      <w:rFonts w:ascii="Calibri Light" w:eastAsiaTheme="minorHAnsi" w:hAnsi="Calibri Light" w:cstheme="minorBidi"/>
      <w:b/>
      <w:bCs/>
      <w:spacing w:val="-10"/>
      <w:kern w:val="1"/>
      <w:sz w:val="56"/>
      <w:szCs w:val="56"/>
      <w:lang w:val="en-US" w:eastAsia="ar-SA"/>
    </w:rPr>
  </w:style>
  <w:style w:type="character" w:customStyle="1" w:styleId="af0">
    <w:name w:val="Заголовок Знак"/>
    <w:basedOn w:val="a1"/>
    <w:uiPriority w:val="10"/>
    <w:rsid w:val="00BF17D5"/>
    <w:rPr>
      <w:rFonts w:asciiTheme="majorHAnsi" w:eastAsiaTheme="majorEastAsia" w:hAnsiTheme="majorHAnsi" w:cstheme="majorBidi"/>
      <w:spacing w:val="-10"/>
      <w:kern w:val="28"/>
      <w:sz w:val="56"/>
      <w:szCs w:val="56"/>
      <w:lang w:eastAsia="ru-RU"/>
    </w:rPr>
  </w:style>
  <w:style w:type="character" w:styleId="af1">
    <w:name w:val="Hyperlink"/>
    <w:basedOn w:val="a1"/>
    <w:uiPriority w:val="99"/>
    <w:semiHidden/>
    <w:unhideWhenUsed/>
    <w:rsid w:val="00176FBD"/>
    <w:rPr>
      <w:color w:val="0563C1"/>
      <w:u w:val="single"/>
    </w:rPr>
  </w:style>
  <w:style w:type="paragraph" w:styleId="af2">
    <w:name w:val="Body Text Indent"/>
    <w:basedOn w:val="a"/>
    <w:link w:val="af3"/>
    <w:uiPriority w:val="99"/>
    <w:semiHidden/>
    <w:unhideWhenUsed/>
    <w:rsid w:val="00C74ADD"/>
    <w:pPr>
      <w:spacing w:after="120"/>
      <w:ind w:left="283"/>
    </w:pPr>
  </w:style>
  <w:style w:type="character" w:customStyle="1" w:styleId="af3">
    <w:name w:val="Основной текст с отступом Знак"/>
    <w:basedOn w:val="a1"/>
    <w:link w:val="af2"/>
    <w:uiPriority w:val="99"/>
    <w:semiHidden/>
    <w:rsid w:val="00C74ADD"/>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D5"/>
    <w:rPr>
      <w:rFonts w:ascii="Calibri" w:eastAsia="Times New Roman" w:hAnsi="Calibri" w:cs="Times New Roman"/>
      <w:lang w:eastAsia="ru-RU"/>
    </w:rPr>
  </w:style>
  <w:style w:type="paragraph" w:styleId="2">
    <w:name w:val="heading 2"/>
    <w:basedOn w:val="a"/>
    <w:next w:val="a0"/>
    <w:link w:val="20"/>
    <w:qFormat/>
    <w:rsid w:val="00BF17D5"/>
    <w:pPr>
      <w:keepNext/>
      <w:keepLines/>
      <w:numPr>
        <w:ilvl w:val="1"/>
        <w:numId w:val="1"/>
      </w:numPr>
      <w:suppressAutoHyphens/>
      <w:spacing w:before="200" w:after="0" w:line="276" w:lineRule="auto"/>
      <w:outlineLvl w:val="1"/>
    </w:pPr>
    <w:rPr>
      <w:rFonts w:ascii="Cambria" w:eastAsia="SimSun" w:hAnsi="Cambria" w:cs="font264"/>
      <w:b/>
      <w:bCs/>
      <w:color w:val="4F81BD"/>
      <w:kern w:val="1"/>
      <w:sz w:val="26"/>
      <w:szCs w:val="26"/>
      <w:lang w:eastAsia="ar-SA"/>
    </w:rPr>
  </w:style>
  <w:style w:type="paragraph" w:styleId="3">
    <w:name w:val="heading 3"/>
    <w:basedOn w:val="a"/>
    <w:next w:val="a0"/>
    <w:link w:val="30"/>
    <w:qFormat/>
    <w:rsid w:val="00BF17D5"/>
    <w:pPr>
      <w:keepNext/>
      <w:numPr>
        <w:ilvl w:val="2"/>
        <w:numId w:val="1"/>
      </w:numPr>
      <w:suppressAutoHyphens/>
      <w:spacing w:before="240" w:after="60"/>
      <w:outlineLvl w:val="2"/>
    </w:pPr>
    <w:rPr>
      <w:rFonts w:ascii="Calibri Light" w:hAnsi="Calibri Light"/>
      <w:b/>
      <w:bCs/>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BF17D5"/>
    <w:rPr>
      <w:rFonts w:ascii="Cambria" w:eastAsia="SimSun" w:hAnsi="Cambria" w:cs="font264"/>
      <w:b/>
      <w:bCs/>
      <w:color w:val="4F81BD"/>
      <w:kern w:val="1"/>
      <w:sz w:val="26"/>
      <w:szCs w:val="26"/>
      <w:lang w:eastAsia="ar-SA"/>
    </w:rPr>
  </w:style>
  <w:style w:type="character" w:customStyle="1" w:styleId="30">
    <w:name w:val="Заголовок 3 Знак"/>
    <w:basedOn w:val="a1"/>
    <w:link w:val="3"/>
    <w:rsid w:val="00BF17D5"/>
    <w:rPr>
      <w:rFonts w:ascii="Calibri Light" w:eastAsia="Times New Roman" w:hAnsi="Calibri Light" w:cs="Times New Roman"/>
      <w:b/>
      <w:bCs/>
      <w:kern w:val="1"/>
      <w:sz w:val="26"/>
      <w:szCs w:val="26"/>
      <w:lang w:eastAsia="ar-SA"/>
    </w:rPr>
  </w:style>
  <w:style w:type="paragraph" w:customStyle="1" w:styleId="ConsPlusNormal">
    <w:name w:val="ConsPlusNormal"/>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BF1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F17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BF17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BF17D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BF17D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BF17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unhideWhenUsed/>
    <w:rsid w:val="00BF17D5"/>
    <w:pPr>
      <w:tabs>
        <w:tab w:val="center" w:pos="4677"/>
        <w:tab w:val="right" w:pos="9355"/>
      </w:tabs>
    </w:pPr>
  </w:style>
  <w:style w:type="character" w:customStyle="1" w:styleId="a5">
    <w:name w:val="Верхний колонтитул Знак"/>
    <w:basedOn w:val="a1"/>
    <w:link w:val="a4"/>
    <w:uiPriority w:val="99"/>
    <w:rsid w:val="00BF17D5"/>
    <w:rPr>
      <w:rFonts w:ascii="Calibri" w:eastAsia="Times New Roman" w:hAnsi="Calibri" w:cs="Times New Roman"/>
      <w:lang w:eastAsia="ru-RU"/>
    </w:rPr>
  </w:style>
  <w:style w:type="paragraph" w:styleId="a6">
    <w:name w:val="footer"/>
    <w:basedOn w:val="a"/>
    <w:link w:val="a7"/>
    <w:uiPriority w:val="99"/>
    <w:unhideWhenUsed/>
    <w:rsid w:val="00BF17D5"/>
    <w:pPr>
      <w:tabs>
        <w:tab w:val="center" w:pos="4677"/>
        <w:tab w:val="right" w:pos="9355"/>
      </w:tabs>
    </w:pPr>
  </w:style>
  <w:style w:type="character" w:customStyle="1" w:styleId="a7">
    <w:name w:val="Нижний колонтитул Знак"/>
    <w:basedOn w:val="a1"/>
    <w:link w:val="a6"/>
    <w:uiPriority w:val="99"/>
    <w:rsid w:val="00BF17D5"/>
    <w:rPr>
      <w:rFonts w:ascii="Calibri" w:eastAsia="Times New Roman" w:hAnsi="Calibri" w:cs="Times New Roman"/>
      <w:lang w:eastAsia="ru-RU"/>
    </w:rPr>
  </w:style>
  <w:style w:type="paragraph" w:customStyle="1" w:styleId="a8">
    <w:basedOn w:val="a"/>
    <w:next w:val="a9"/>
    <w:qFormat/>
    <w:rsid w:val="00BF17D5"/>
    <w:pPr>
      <w:suppressAutoHyphens/>
      <w:spacing w:after="0" w:line="100" w:lineRule="atLeast"/>
    </w:pPr>
    <w:rPr>
      <w:rFonts w:ascii="Calibri Light" w:hAnsi="Calibri Light"/>
      <w:b/>
      <w:bCs/>
      <w:spacing w:val="-10"/>
      <w:kern w:val="1"/>
      <w:sz w:val="56"/>
      <w:szCs w:val="56"/>
      <w:lang w:val="en-US" w:eastAsia="ar-SA"/>
    </w:rPr>
  </w:style>
  <w:style w:type="character" w:customStyle="1" w:styleId="aa">
    <w:name w:val="Название Знак"/>
    <w:link w:val="ab"/>
    <w:rsid w:val="00BF17D5"/>
    <w:rPr>
      <w:rFonts w:ascii="Calibri Light" w:hAnsi="Calibri Light"/>
      <w:b/>
      <w:bCs/>
      <w:spacing w:val="-10"/>
      <w:kern w:val="1"/>
      <w:sz w:val="56"/>
      <w:szCs w:val="56"/>
      <w:lang w:val="en-US" w:eastAsia="ar-SA"/>
    </w:rPr>
  </w:style>
  <w:style w:type="paragraph" w:styleId="a0">
    <w:name w:val="Body Text"/>
    <w:basedOn w:val="a"/>
    <w:link w:val="ac"/>
    <w:uiPriority w:val="99"/>
    <w:semiHidden/>
    <w:unhideWhenUsed/>
    <w:rsid w:val="00BF17D5"/>
    <w:pPr>
      <w:spacing w:after="120"/>
    </w:pPr>
  </w:style>
  <w:style w:type="character" w:customStyle="1" w:styleId="ac">
    <w:name w:val="Основной текст Знак"/>
    <w:basedOn w:val="a1"/>
    <w:link w:val="a0"/>
    <w:uiPriority w:val="99"/>
    <w:semiHidden/>
    <w:rsid w:val="00BF17D5"/>
    <w:rPr>
      <w:rFonts w:ascii="Calibri" w:eastAsia="Times New Roman" w:hAnsi="Calibri" w:cs="Times New Roman"/>
      <w:lang w:eastAsia="ru-RU"/>
    </w:rPr>
  </w:style>
  <w:style w:type="paragraph" w:styleId="a9">
    <w:name w:val="Subtitle"/>
    <w:basedOn w:val="a"/>
    <w:next w:val="a"/>
    <w:link w:val="ad"/>
    <w:uiPriority w:val="11"/>
    <w:qFormat/>
    <w:rsid w:val="00BF17D5"/>
    <w:pPr>
      <w:spacing w:after="60"/>
      <w:jc w:val="center"/>
      <w:outlineLvl w:val="1"/>
    </w:pPr>
    <w:rPr>
      <w:rFonts w:ascii="Cambria" w:hAnsi="Cambria"/>
      <w:sz w:val="24"/>
      <w:szCs w:val="24"/>
    </w:rPr>
  </w:style>
  <w:style w:type="character" w:customStyle="1" w:styleId="ad">
    <w:name w:val="Подзаголовок Знак"/>
    <w:basedOn w:val="a1"/>
    <w:link w:val="a9"/>
    <w:uiPriority w:val="11"/>
    <w:rsid w:val="00BF17D5"/>
    <w:rPr>
      <w:rFonts w:ascii="Cambria" w:eastAsia="Times New Roman" w:hAnsi="Cambria" w:cs="Times New Roman"/>
      <w:sz w:val="24"/>
      <w:szCs w:val="24"/>
      <w:lang w:eastAsia="ru-RU"/>
    </w:rPr>
  </w:style>
  <w:style w:type="paragraph" w:styleId="ae">
    <w:name w:val="Balloon Text"/>
    <w:basedOn w:val="a"/>
    <w:link w:val="af"/>
    <w:uiPriority w:val="99"/>
    <w:semiHidden/>
    <w:unhideWhenUsed/>
    <w:rsid w:val="00BF17D5"/>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BF17D5"/>
    <w:rPr>
      <w:rFonts w:ascii="Tahoma" w:eastAsia="Times New Roman" w:hAnsi="Tahoma" w:cs="Tahoma"/>
      <w:sz w:val="16"/>
      <w:szCs w:val="16"/>
      <w:lang w:eastAsia="ru-RU"/>
    </w:rPr>
  </w:style>
  <w:style w:type="paragraph" w:styleId="ab">
    <w:name w:val="Title"/>
    <w:basedOn w:val="a"/>
    <w:next w:val="a"/>
    <w:link w:val="aa"/>
    <w:qFormat/>
    <w:rsid w:val="00BF17D5"/>
    <w:pPr>
      <w:spacing w:after="0" w:line="240" w:lineRule="auto"/>
      <w:contextualSpacing/>
    </w:pPr>
    <w:rPr>
      <w:rFonts w:ascii="Calibri Light" w:eastAsiaTheme="minorHAnsi" w:hAnsi="Calibri Light" w:cstheme="minorBidi"/>
      <w:b/>
      <w:bCs/>
      <w:spacing w:val="-10"/>
      <w:kern w:val="1"/>
      <w:sz w:val="56"/>
      <w:szCs w:val="56"/>
      <w:lang w:val="en-US" w:eastAsia="ar-SA"/>
    </w:rPr>
  </w:style>
  <w:style w:type="character" w:customStyle="1" w:styleId="af0">
    <w:name w:val="Заголовок Знак"/>
    <w:basedOn w:val="a1"/>
    <w:uiPriority w:val="10"/>
    <w:rsid w:val="00BF17D5"/>
    <w:rPr>
      <w:rFonts w:asciiTheme="majorHAnsi" w:eastAsiaTheme="majorEastAsia" w:hAnsiTheme="majorHAnsi" w:cstheme="majorBidi"/>
      <w:spacing w:val="-10"/>
      <w:kern w:val="28"/>
      <w:sz w:val="56"/>
      <w:szCs w:val="56"/>
      <w:lang w:eastAsia="ru-RU"/>
    </w:rPr>
  </w:style>
  <w:style w:type="character" w:styleId="af1">
    <w:name w:val="Hyperlink"/>
    <w:basedOn w:val="a1"/>
    <w:uiPriority w:val="99"/>
    <w:semiHidden/>
    <w:unhideWhenUsed/>
    <w:rsid w:val="00176FBD"/>
    <w:rPr>
      <w:color w:val="0563C1"/>
      <w:u w:val="single"/>
    </w:rPr>
  </w:style>
</w:styles>
</file>

<file path=word/webSettings.xml><?xml version="1.0" encoding="utf-8"?>
<w:webSettings xmlns:r="http://schemas.openxmlformats.org/officeDocument/2006/relationships" xmlns:w="http://schemas.openxmlformats.org/wordprocessingml/2006/main">
  <w:divs>
    <w:div w:id="1061636116">
      <w:bodyDiv w:val="1"/>
      <w:marLeft w:val="0"/>
      <w:marRight w:val="0"/>
      <w:marTop w:val="0"/>
      <w:marBottom w:val="0"/>
      <w:divBdr>
        <w:top w:val="none" w:sz="0" w:space="0" w:color="auto"/>
        <w:left w:val="none" w:sz="0" w:space="0" w:color="auto"/>
        <w:bottom w:val="none" w:sz="0" w:space="0" w:color="auto"/>
        <w:right w:val="none" w:sz="0" w:space="0" w:color="auto"/>
      </w:divBdr>
    </w:div>
    <w:div w:id="19892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5977&amp;date=24.01.2021&amp;demo=2&amp;dst=3654&amp;fld=134" TargetMode="External"/><Relationship Id="rId13" Type="http://schemas.openxmlformats.org/officeDocument/2006/relationships/hyperlink" Target="https://login.consultant.ru/link/?req=doc&amp;base=LAW&amp;n=149911&amp;date=24.01.2021&amp;demo=2" TargetMode="External"/><Relationship Id="rId18" Type="http://schemas.openxmlformats.org/officeDocument/2006/relationships/hyperlink" Target="https://login.consultant.ru/link/?req=doc&amp;base=LAW&amp;n=149911&amp;date=24.01.2021&amp;demo=2" TargetMode="External"/><Relationship Id="rId26" Type="http://schemas.openxmlformats.org/officeDocument/2006/relationships/hyperlink" Target="https://login.consultant.ru/link/?req=doc&amp;base=LAW&amp;n=348120&amp;date=24.01.2021&amp;demo=2"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eq=doc&amp;base=LAW&amp;n=348120&amp;date=24.01.2021&amp;demo=2"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ogin.consultant.ru/link/?req=doc&amp;base=LAW&amp;n=149911&amp;date=24.01.2021&amp;demo=2" TargetMode="External"/><Relationship Id="rId17" Type="http://schemas.openxmlformats.org/officeDocument/2006/relationships/hyperlink" Target="https://login.consultant.ru/link/?req=doc&amp;base=LAW&amp;n=149911&amp;date=24.01.2021&amp;demo=2" TargetMode="External"/><Relationship Id="rId25" Type="http://schemas.openxmlformats.org/officeDocument/2006/relationships/hyperlink" Target="https://login.consultant.ru/link/?req=doc&amp;base=LAW&amp;n=149911&amp;date=24.01.2021&amp;demo=2" TargetMode="External"/><Relationship Id="rId33" Type="http://schemas.openxmlformats.org/officeDocument/2006/relationships/hyperlink" Target="https://login.consultant.ru/link/?req=doc&amp;base=LAW&amp;n=149911&amp;date=24.01.2021&amp;demo=2" TargetMode="External"/><Relationship Id="rId2" Type="http://schemas.openxmlformats.org/officeDocument/2006/relationships/numbering" Target="numbering.xml"/><Relationship Id="rId16" Type="http://schemas.openxmlformats.org/officeDocument/2006/relationships/hyperlink" Target="https://login.consultant.ru/link/?req=doc&amp;base=LAW&amp;n=348120&amp;date=24.01.2021&amp;demo=2" TargetMode="External"/><Relationship Id="rId20" Type="http://schemas.openxmlformats.org/officeDocument/2006/relationships/hyperlink" Target="https://login.consultant.ru/link/?req=doc&amp;base=LAW&amp;n=348120&amp;date=24.01.2021&amp;demo=2" TargetMode="External"/><Relationship Id="rId29" Type="http://schemas.openxmlformats.org/officeDocument/2006/relationships/hyperlink" Target="https://login.consultant.ru/link/?req=doc&amp;base=LAW&amp;n=149911&amp;date=24.01.2021&amp;demo=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67880&amp;date=24.01.2021&amp;demo=2&amp;dst=100142&amp;fld=134" TargetMode="External"/><Relationship Id="rId24" Type="http://schemas.openxmlformats.org/officeDocument/2006/relationships/hyperlink" Target="https://login.consultant.ru/link/?req=doc&amp;base=LAW&amp;n=149911&amp;date=24.01.2021&amp;demo=2" TargetMode="External"/><Relationship Id="rId32" Type="http://schemas.openxmlformats.org/officeDocument/2006/relationships/hyperlink" Target="https://login.consultant.ru/link/?req=doc&amp;base=LAW&amp;n=149911&amp;date=24.01.2021&amp;demo=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48120&amp;date=24.01.2021&amp;demo=2" TargetMode="External"/><Relationship Id="rId23" Type="http://schemas.openxmlformats.org/officeDocument/2006/relationships/hyperlink" Target="https://login.consultant.ru/link/?req=doc&amp;base=LAW&amp;n=149911&amp;date=24.01.2021&amp;demo=2" TargetMode="External"/><Relationship Id="rId28" Type="http://schemas.openxmlformats.org/officeDocument/2006/relationships/hyperlink" Target="https://login.consultant.ru/link/?req=doc&amp;base=LAW&amp;n=149911&amp;date=24.01.2021&amp;demo=2" TargetMode="External"/><Relationship Id="rId36" Type="http://schemas.openxmlformats.org/officeDocument/2006/relationships/fontTable" Target="fontTable.xml"/><Relationship Id="rId10" Type="http://schemas.openxmlformats.org/officeDocument/2006/relationships/hyperlink" Target="https://login.consultant.ru/link/?req=doc&amp;base=LAW&amp;n=355977&amp;date=24.01.2021&amp;demo=2&amp;dst=4913&amp;fld=134" TargetMode="External"/><Relationship Id="rId19" Type="http://schemas.openxmlformats.org/officeDocument/2006/relationships/hyperlink" Target="https://login.consultant.ru/link/?req=doc&amp;base=LAW&amp;n=348120&amp;date=24.01.2021&amp;demo=2" TargetMode="External"/><Relationship Id="rId31" Type="http://schemas.openxmlformats.org/officeDocument/2006/relationships/hyperlink" Target="https://login.consultant.ru/link/?req=doc&amp;base=LAW&amp;n=149911&amp;date=24.01.2021&amp;demo=2" TargetMode="External"/><Relationship Id="rId4" Type="http://schemas.openxmlformats.org/officeDocument/2006/relationships/settings" Target="settings.xml"/><Relationship Id="rId9" Type="http://schemas.openxmlformats.org/officeDocument/2006/relationships/hyperlink" Target="https://login.consultant.ru/link/?req=doc&amp;base=LAW&amp;n=355977&amp;date=24.01.2021&amp;demo=2&amp;dst=4414&amp;fld=134" TargetMode="External"/><Relationship Id="rId14" Type="http://schemas.openxmlformats.org/officeDocument/2006/relationships/hyperlink" Target="https://login.consultant.ru/link/?req=doc&amp;base=LAW&amp;n=348120&amp;date=24.01.2021&amp;demo=2" TargetMode="External"/><Relationship Id="rId22" Type="http://schemas.openxmlformats.org/officeDocument/2006/relationships/hyperlink" Target="https://login.consultant.ru/link/?req=doc&amp;base=LAW&amp;n=149911&amp;date=24.01.2021&amp;demo=2" TargetMode="External"/><Relationship Id="rId27" Type="http://schemas.openxmlformats.org/officeDocument/2006/relationships/hyperlink" Target="https://login.consultant.ru/link/?req=doc&amp;base=LAW&amp;n=348120&amp;date=24.01.2021&amp;demo=2" TargetMode="External"/><Relationship Id="rId30" Type="http://schemas.openxmlformats.org/officeDocument/2006/relationships/hyperlink" Target="https://login.consultant.ru/link/?req=doc&amp;base=LAW&amp;n=149911&amp;date=24.01.2021&amp;demo=2"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2430B-D672-46A3-A72F-21AE1A21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19100</Words>
  <Characters>108874</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Пологое</cp:lastModifiedBy>
  <cp:revision>17</cp:revision>
  <cp:lastPrinted>2021-01-25T07:03:00Z</cp:lastPrinted>
  <dcterms:created xsi:type="dcterms:W3CDTF">2021-07-14T05:57:00Z</dcterms:created>
  <dcterms:modified xsi:type="dcterms:W3CDTF">2021-09-27T11:57:00Z</dcterms:modified>
</cp:coreProperties>
</file>